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3EF0" w14:textId="1F3F13B6" w:rsidR="001A6FD7" w:rsidRDefault="16ADB558" w:rsidP="16ADB558">
      <w:pPr>
        <w:pStyle w:val="Titel"/>
        <w:spacing w:before="11" w:line="240" w:lineRule="auto"/>
        <w:rPr>
          <w:rFonts w:ascii="Calibri" w:eastAsia="Calibri" w:hAnsi="Calibri" w:cs="Calibri"/>
          <w:b/>
          <w:bCs/>
          <w:color w:val="000000" w:themeColor="text1"/>
          <w:sz w:val="32"/>
          <w:szCs w:val="32"/>
        </w:rPr>
      </w:pPr>
      <w:bookmarkStart w:id="0" w:name="_Int_yMg2zjZP"/>
      <w:r w:rsidRPr="16ADB558">
        <w:rPr>
          <w:rFonts w:ascii="Calibri" w:eastAsia="Calibri" w:hAnsi="Calibri" w:cs="Calibri"/>
          <w:b/>
          <w:bCs/>
          <w:color w:val="000000" w:themeColor="text1"/>
          <w:sz w:val="32"/>
          <w:szCs w:val="32"/>
        </w:rPr>
        <w:t>Undervisningsplan for fysik og kemi</w:t>
      </w:r>
      <w:bookmarkEnd w:id="0"/>
    </w:p>
    <w:tbl>
      <w:tblPr>
        <w:tblStyle w:val="Tabel-Gitter"/>
        <w:tblW w:w="13845" w:type="dxa"/>
        <w:tblInd w:w="117" w:type="dxa"/>
        <w:shd w:val="clear" w:color="auto" w:fill="DC7324"/>
        <w:tblLayout w:type="fixed"/>
        <w:tblLook w:val="06A0" w:firstRow="1" w:lastRow="0" w:firstColumn="1" w:lastColumn="0" w:noHBand="1" w:noVBand="1"/>
      </w:tblPr>
      <w:tblGrid>
        <w:gridCol w:w="13845"/>
      </w:tblGrid>
      <w:tr w:rsidR="35943281" w14:paraId="2091EA89" w14:textId="77777777" w:rsidTr="00114A78">
        <w:trPr>
          <w:trHeight w:val="300"/>
        </w:trPr>
        <w:tc>
          <w:tcPr>
            <w:tcW w:w="13845" w:type="dxa"/>
            <w:shd w:val="clear" w:color="auto" w:fill="DC7324"/>
          </w:tcPr>
          <w:p w14:paraId="26714822" w14:textId="413EAFD5" w:rsidR="35943281" w:rsidRDefault="35943281" w:rsidP="35943281">
            <w:pPr>
              <w:pStyle w:val="Overskrift1"/>
              <w:spacing w:before="0"/>
              <w:ind w:left="117"/>
              <w:rPr>
                <w:rFonts w:ascii="Calibri" w:eastAsia="Calibri" w:hAnsi="Calibri" w:cs="Calibri"/>
                <w:b/>
                <w:bCs/>
                <w:color w:val="000000" w:themeColor="text1"/>
                <w:sz w:val="28"/>
                <w:szCs w:val="28"/>
              </w:rPr>
            </w:pPr>
            <w:r w:rsidRPr="35943281">
              <w:rPr>
                <w:rFonts w:ascii="Calibri" w:eastAsia="Calibri" w:hAnsi="Calibri" w:cs="Calibri"/>
                <w:b/>
                <w:bCs/>
                <w:color w:val="000000" w:themeColor="text1"/>
                <w:sz w:val="28"/>
                <w:szCs w:val="28"/>
              </w:rPr>
              <w:t>Formålet med undervisning</w:t>
            </w:r>
          </w:p>
        </w:tc>
      </w:tr>
    </w:tbl>
    <w:p w14:paraId="427D8C6B" w14:textId="77777777" w:rsidR="000B4329" w:rsidRDefault="35943281" w:rsidP="000B4329">
      <w:pPr>
        <w:spacing w:before="175" w:after="0" w:line="244" w:lineRule="auto"/>
        <w:ind w:left="117" w:right="168"/>
        <w:rPr>
          <w:rFonts w:ascii="Calibri" w:eastAsia="Calibri" w:hAnsi="Calibri" w:cs="Calibri"/>
          <w:color w:val="000000" w:themeColor="text1"/>
        </w:rPr>
      </w:pPr>
      <w:r w:rsidRPr="35943281">
        <w:rPr>
          <w:rFonts w:ascii="Calibri" w:eastAsia="Calibri" w:hAnsi="Calibri" w:cs="Calibri"/>
          <w:color w:val="000000" w:themeColor="text1"/>
        </w:rPr>
        <w:t>Gennem egen fysisk aktivitet og erfaring fås et grundlag for en tanke- og begrebsmæssig forståelse af fysiske og kemiske love.</w:t>
      </w:r>
      <w:r w:rsidR="000B4329">
        <w:rPr>
          <w:rFonts w:ascii="Calibri" w:eastAsia="Calibri" w:hAnsi="Calibri" w:cs="Calibri"/>
          <w:color w:val="000000" w:themeColor="text1"/>
        </w:rPr>
        <w:t xml:space="preserve"> </w:t>
      </w:r>
      <w:r w:rsidRPr="35943281">
        <w:rPr>
          <w:rFonts w:ascii="Calibri" w:eastAsia="Calibri" w:hAnsi="Calibri" w:cs="Calibri"/>
          <w:color w:val="000000" w:themeColor="text1"/>
        </w:rPr>
        <w:t>Fysik-kemifaget starter i barneårenes leg og oplevelsesverden, i vekslingen mellem modtagelsen af sanseindtryk og motorisk udfoldelse. Den nøjagtighed, som kræves i beskrivelsen af de fysiske og kemiske love, forudsætter en reel indsigt - den tankemæssige bedømmelse kan kun vanskeligt isoleres fra erfaringer i det virkelige liv.</w:t>
      </w:r>
      <w:r w:rsidR="000B4329">
        <w:rPr>
          <w:rFonts w:ascii="Calibri" w:eastAsia="Calibri" w:hAnsi="Calibri" w:cs="Calibri"/>
          <w:color w:val="000000" w:themeColor="text1"/>
        </w:rPr>
        <w:t xml:space="preserve"> </w:t>
      </w:r>
      <w:r w:rsidRPr="35943281">
        <w:rPr>
          <w:rFonts w:ascii="Calibri" w:eastAsia="Calibri" w:hAnsi="Calibri" w:cs="Calibri"/>
          <w:color w:val="000000" w:themeColor="text1"/>
        </w:rPr>
        <w:t>Fysik-kemifagets centrale indhold kan beskrives som en kortlægning af de sammenhænge eller relationer, som gennemsyrer verden, og som kan erkendes som det, vi kalder naturlove.</w:t>
      </w:r>
    </w:p>
    <w:p w14:paraId="2F871D64" w14:textId="77777777" w:rsidR="000B4329" w:rsidRDefault="000B4329" w:rsidP="000B4329">
      <w:pPr>
        <w:spacing w:before="175" w:after="0" w:line="244" w:lineRule="auto"/>
        <w:ind w:left="117" w:right="168"/>
        <w:rPr>
          <w:rFonts w:ascii="Calibri" w:eastAsia="Calibri" w:hAnsi="Calibri" w:cs="Calibri"/>
          <w:color w:val="000000" w:themeColor="text1"/>
        </w:rPr>
      </w:pPr>
      <w:r w:rsidRPr="00F273B0">
        <w:t>Det er undervisningens formål at udvikle elevernes forståelse for den historiske og nutidige udvikling af videnskabelige teorier og modeller, for fortolkningen af dem og anvendelse af dem samt for forskningsmål i fremtiden. Undervisningen tilstræber, at eleverne gennem selvstændig og kritisk tænkning udvikler sans for den udvikling og foranderlighed, der til enhver tid vil ske med videnskabelige teorier og paradigmer.</w:t>
      </w:r>
      <w:r>
        <w:rPr>
          <w:rFonts w:ascii="Calibri" w:eastAsia="Calibri" w:hAnsi="Calibri" w:cs="Calibri"/>
          <w:color w:val="000000" w:themeColor="text1"/>
        </w:rPr>
        <w:t xml:space="preserve"> </w:t>
      </w:r>
      <w:r w:rsidRPr="00F273B0">
        <w:t>Vejen dertil går gennem aktiv iagttagelse af kemiske</w:t>
      </w:r>
      <w:r>
        <w:t xml:space="preserve"> og fysiske</w:t>
      </w:r>
      <w:r w:rsidRPr="00F273B0">
        <w:t xml:space="preserve"> fænomener og gennem tankemæssig bearbejdning deraf. Altså ved - ud fra egne iagttagelser af fænomener - at nå frem til nye begreber og lovmæssigheder, og også at arbejde med teorier, som er skabt ud fra disse. Det indebærer øvning af åbenhed, systematiske observationer og </w:t>
      </w:r>
      <w:proofErr w:type="spellStart"/>
      <w:r w:rsidRPr="00F273B0">
        <w:t>eksperimenteren</w:t>
      </w:r>
      <w:proofErr w:type="spellEnd"/>
      <w:r w:rsidRPr="00F273B0">
        <w:t xml:space="preserve">, diskussioner og kritisk vurdering for at nå frem til konklusioner og formidling deraf. </w:t>
      </w:r>
    </w:p>
    <w:p w14:paraId="36394E1E" w14:textId="36771487" w:rsidR="00435FAC" w:rsidRDefault="000B4329" w:rsidP="00435FAC">
      <w:pPr>
        <w:spacing w:before="175" w:after="0" w:line="244" w:lineRule="auto"/>
        <w:ind w:left="117" w:right="168"/>
        <w:rPr>
          <w:rFonts w:ascii="Calibri" w:eastAsia="Calibri" w:hAnsi="Calibri" w:cs="Calibri"/>
          <w:color w:val="000000" w:themeColor="text1"/>
        </w:rPr>
      </w:pPr>
      <w:r w:rsidRPr="00F273B0">
        <w:t>Fagets forskellige emner knyttes lidt efter lidt sammen til større helheder. I den allerførste</w:t>
      </w:r>
      <w:r w:rsidR="00535EED">
        <w:t xml:space="preserve"> fysik- og</w:t>
      </w:r>
      <w:r w:rsidRPr="00F273B0">
        <w:t xml:space="preserve"> kemiundervisning arbejdes der med kvalitative oplevelser for derefter i overskolen også at arbejde med kvantitative forsøg. Så brug af matematik er en naturlig del af faget både i arbejdet med lovmæssigheder og med teorier og herunder modeller. Kemi</w:t>
      </w:r>
      <w:r w:rsidR="00114A78">
        <w:t xml:space="preserve"> og fysik</w:t>
      </w:r>
      <w:r w:rsidRPr="00F273B0">
        <w:t xml:space="preserve"> indgår også som en naturlig del i de andre naturvidenskabelige fag: biologi, geografi og astronomi. Det er med til at binde fagene sammen. Undervisningen skal </w:t>
      </w:r>
      <w:r w:rsidR="00114A78">
        <w:t xml:space="preserve">således </w:t>
      </w:r>
      <w:r w:rsidRPr="00F273B0">
        <w:t xml:space="preserve">være med til at give eleverne en større indsigt og udvikle deres egen vurderingsevne og ansvarlighed i forbindelse med bæredygtig naturforvaltning, miljøproblemer, energi- og ressourceproblematik m.m. </w:t>
      </w:r>
    </w:p>
    <w:p w14:paraId="77E55454" w14:textId="3D7E6821" w:rsidR="35943281" w:rsidRDefault="35943281" w:rsidP="00435FAC">
      <w:pPr>
        <w:spacing w:before="175" w:after="0" w:line="244" w:lineRule="auto"/>
        <w:ind w:left="117" w:right="168"/>
        <w:rPr>
          <w:rFonts w:ascii="Calibri" w:eastAsia="Calibri" w:hAnsi="Calibri" w:cs="Calibri"/>
          <w:color w:val="000000" w:themeColor="text1"/>
        </w:rPr>
      </w:pPr>
      <w:r w:rsidRPr="35943281">
        <w:rPr>
          <w:rFonts w:ascii="Calibri" w:eastAsia="Calibri" w:hAnsi="Calibri" w:cs="Calibri"/>
          <w:color w:val="000000" w:themeColor="text1"/>
        </w:rPr>
        <w:t xml:space="preserve">Vedrørende emnerne </w:t>
      </w:r>
      <w:r w:rsidRPr="35943281">
        <w:rPr>
          <w:rFonts w:ascii="Calibri" w:eastAsia="Calibri" w:hAnsi="Calibri" w:cs="Calibri"/>
          <w:b/>
          <w:bCs/>
          <w:color w:val="000000" w:themeColor="text1"/>
        </w:rPr>
        <w:t>Jorden og Universet</w:t>
      </w:r>
      <w:r w:rsidRPr="35943281">
        <w:rPr>
          <w:rFonts w:ascii="Calibri" w:eastAsia="Calibri" w:hAnsi="Calibri" w:cs="Calibri"/>
          <w:color w:val="000000" w:themeColor="text1"/>
        </w:rPr>
        <w:t xml:space="preserve">, henvises </w:t>
      </w:r>
      <w:r w:rsidR="00435FAC">
        <w:rPr>
          <w:rFonts w:ascii="Calibri" w:eastAsia="Calibri" w:hAnsi="Calibri" w:cs="Calibri"/>
          <w:color w:val="000000" w:themeColor="text1"/>
        </w:rPr>
        <w:t xml:space="preserve">også </w:t>
      </w:r>
      <w:r w:rsidRPr="35943281">
        <w:rPr>
          <w:rFonts w:ascii="Calibri" w:eastAsia="Calibri" w:hAnsi="Calibri" w:cs="Calibri"/>
          <w:color w:val="000000" w:themeColor="text1"/>
        </w:rPr>
        <w:t xml:space="preserve">til fagplan for </w:t>
      </w:r>
      <w:r w:rsidR="00447D29">
        <w:rPr>
          <w:rFonts w:ascii="Calibri" w:eastAsia="Calibri" w:hAnsi="Calibri" w:cs="Calibri"/>
          <w:color w:val="000000" w:themeColor="text1"/>
        </w:rPr>
        <w:t>g</w:t>
      </w:r>
      <w:r w:rsidRPr="35943281">
        <w:rPr>
          <w:rFonts w:ascii="Calibri" w:eastAsia="Calibri" w:hAnsi="Calibri" w:cs="Calibri"/>
          <w:color w:val="000000" w:themeColor="text1"/>
        </w:rPr>
        <w:t>eografi.</w:t>
      </w:r>
    </w:p>
    <w:p w14:paraId="3C94DACA" w14:textId="44D29C49" w:rsidR="000B5BEB" w:rsidRDefault="000B5BEB">
      <w:pPr>
        <w:rPr>
          <w:rFonts w:ascii="Calibri" w:eastAsia="Calibri" w:hAnsi="Calibri" w:cs="Calibri"/>
          <w:color w:val="000000" w:themeColor="text1"/>
        </w:rPr>
      </w:pPr>
      <w:r>
        <w:rPr>
          <w:rFonts w:ascii="Calibri" w:eastAsia="Calibri" w:hAnsi="Calibri" w:cs="Calibri"/>
          <w:color w:val="000000" w:themeColor="text1"/>
        </w:rPr>
        <w:br w:type="page"/>
      </w:r>
    </w:p>
    <w:p w14:paraId="5EC27289" w14:textId="77777777" w:rsidR="000B5BEB" w:rsidRDefault="000B5BEB" w:rsidP="00435FAC">
      <w:pPr>
        <w:spacing w:before="175" w:after="0" w:line="244" w:lineRule="auto"/>
        <w:ind w:left="117" w:right="168"/>
        <w:rPr>
          <w:rFonts w:ascii="Calibri" w:eastAsia="Calibri" w:hAnsi="Calibri" w:cs="Calibri"/>
          <w:color w:val="000000" w:themeColor="text1"/>
        </w:rPr>
      </w:pPr>
    </w:p>
    <w:tbl>
      <w:tblPr>
        <w:tblStyle w:val="Tabel-Gitter"/>
        <w:tblW w:w="13912" w:type="dxa"/>
        <w:tblInd w:w="117" w:type="dxa"/>
        <w:tblLayout w:type="fixed"/>
        <w:tblLook w:val="06A0" w:firstRow="1" w:lastRow="0" w:firstColumn="1" w:lastColumn="0" w:noHBand="1" w:noVBand="1"/>
      </w:tblPr>
      <w:tblGrid>
        <w:gridCol w:w="10265"/>
        <w:gridCol w:w="3647"/>
      </w:tblGrid>
      <w:tr w:rsidR="35943281" w14:paraId="4D36E414" w14:textId="77777777" w:rsidTr="000B5BEB">
        <w:trPr>
          <w:trHeight w:val="300"/>
        </w:trPr>
        <w:tc>
          <w:tcPr>
            <w:tcW w:w="13912" w:type="dxa"/>
            <w:gridSpan w:val="2"/>
            <w:shd w:val="clear" w:color="auto" w:fill="DC7324"/>
          </w:tcPr>
          <w:p w14:paraId="1A98784B" w14:textId="6D1FAF6B" w:rsidR="35943281" w:rsidRDefault="35943281" w:rsidP="35943281">
            <w:pPr>
              <w:pStyle w:val="Overskrift1"/>
              <w:spacing w:before="0"/>
              <w:ind w:left="117"/>
              <w:rPr>
                <w:rFonts w:ascii="Calibri" w:eastAsia="Calibri" w:hAnsi="Calibri" w:cs="Calibri"/>
                <w:b/>
                <w:bCs/>
                <w:color w:val="000000" w:themeColor="text1"/>
                <w:sz w:val="28"/>
                <w:szCs w:val="28"/>
              </w:rPr>
            </w:pPr>
            <w:r w:rsidRPr="35943281">
              <w:rPr>
                <w:rFonts w:ascii="Calibri" w:eastAsia="Calibri" w:hAnsi="Calibri" w:cs="Calibri"/>
                <w:b/>
                <w:bCs/>
                <w:color w:val="000000" w:themeColor="text1"/>
                <w:sz w:val="28"/>
                <w:szCs w:val="28"/>
              </w:rPr>
              <w:t>Fagenes kompetenceområder og slutmål</w:t>
            </w:r>
          </w:p>
        </w:tc>
      </w:tr>
      <w:tr w:rsidR="1F202EF1" w14:paraId="6E83268E" w14:textId="77777777" w:rsidTr="006D2070">
        <w:trPr>
          <w:trHeight w:val="300"/>
        </w:trPr>
        <w:tc>
          <w:tcPr>
            <w:tcW w:w="10265" w:type="dxa"/>
            <w:shd w:val="clear" w:color="auto" w:fill="DC7324"/>
            <w:tcMar>
              <w:left w:w="105" w:type="dxa"/>
              <w:right w:w="105" w:type="dxa"/>
            </w:tcMar>
          </w:tcPr>
          <w:p w14:paraId="5574138C" w14:textId="6B57C236" w:rsidR="1F202EF1" w:rsidRDefault="35943281" w:rsidP="35943281">
            <w:pPr>
              <w:pStyle w:val="Overskrift1"/>
              <w:spacing w:before="0"/>
              <w:ind w:left="117"/>
              <w:rPr>
                <w:rFonts w:ascii="Calibri" w:eastAsia="Calibri" w:hAnsi="Calibri" w:cs="Calibri"/>
                <w:b/>
                <w:bCs/>
                <w:color w:val="auto"/>
                <w:sz w:val="28"/>
                <w:szCs w:val="28"/>
              </w:rPr>
            </w:pPr>
            <w:r w:rsidRPr="35943281">
              <w:rPr>
                <w:rFonts w:ascii="Calibri" w:eastAsia="Calibri" w:hAnsi="Calibri" w:cs="Calibri"/>
                <w:b/>
                <w:bCs/>
                <w:color w:val="auto"/>
                <w:sz w:val="28"/>
                <w:szCs w:val="28"/>
              </w:rPr>
              <w:t>Kompetenceområder</w:t>
            </w:r>
          </w:p>
        </w:tc>
        <w:tc>
          <w:tcPr>
            <w:tcW w:w="3647" w:type="dxa"/>
            <w:shd w:val="clear" w:color="auto" w:fill="DC7324"/>
            <w:tcMar>
              <w:left w:w="105" w:type="dxa"/>
              <w:right w:w="105" w:type="dxa"/>
            </w:tcMar>
          </w:tcPr>
          <w:p w14:paraId="28E8F97A" w14:textId="304429F3" w:rsidR="1F202EF1" w:rsidRDefault="35943281" w:rsidP="35943281">
            <w:pPr>
              <w:pStyle w:val="Overskrift1"/>
              <w:spacing w:before="0"/>
              <w:ind w:left="117"/>
              <w:rPr>
                <w:rFonts w:ascii="Calibri" w:eastAsia="Calibri" w:hAnsi="Calibri" w:cs="Calibri"/>
                <w:b/>
                <w:bCs/>
                <w:color w:val="auto"/>
                <w:sz w:val="28"/>
                <w:szCs w:val="28"/>
              </w:rPr>
            </w:pPr>
            <w:r w:rsidRPr="35943281">
              <w:rPr>
                <w:rFonts w:ascii="Calibri" w:eastAsia="Calibri" w:hAnsi="Calibri" w:cs="Calibri"/>
                <w:b/>
                <w:bCs/>
                <w:color w:val="auto"/>
                <w:sz w:val="28"/>
                <w:szCs w:val="28"/>
              </w:rPr>
              <w:t>Slutmål</w:t>
            </w:r>
          </w:p>
        </w:tc>
      </w:tr>
      <w:tr w:rsidR="1F202EF1" w14:paraId="4507B00C" w14:textId="77777777" w:rsidTr="00435FAC">
        <w:trPr>
          <w:trHeight w:val="300"/>
        </w:trPr>
        <w:tc>
          <w:tcPr>
            <w:tcW w:w="10265" w:type="dxa"/>
            <w:tcMar>
              <w:left w:w="105" w:type="dxa"/>
              <w:right w:w="105" w:type="dxa"/>
            </w:tcMar>
          </w:tcPr>
          <w:p w14:paraId="663C77E8" w14:textId="1DF53886" w:rsidR="1F202EF1" w:rsidRPr="00114A78" w:rsidRDefault="1F202EF1" w:rsidP="35943281">
            <w:pPr>
              <w:spacing w:line="292" w:lineRule="exact"/>
              <w:ind w:left="117"/>
              <w:rPr>
                <w:rFonts w:ascii="Calibri" w:eastAsia="Calibri" w:hAnsi="Calibri" w:cs="Calibri"/>
                <w:b/>
                <w:bCs/>
                <w:sz w:val="20"/>
                <w:szCs w:val="20"/>
              </w:rPr>
            </w:pPr>
          </w:p>
          <w:p w14:paraId="6FA69719" w14:textId="29C837AA" w:rsidR="1F202EF1" w:rsidRPr="00114A78" w:rsidRDefault="35943281" w:rsidP="35943281">
            <w:pPr>
              <w:pStyle w:val="Overskrift2"/>
              <w:spacing w:before="0" w:line="292" w:lineRule="exact"/>
              <w:ind w:left="117"/>
              <w:rPr>
                <w:rFonts w:ascii="Calibri" w:eastAsia="Calibri" w:hAnsi="Calibri" w:cs="Calibri"/>
                <w:b/>
                <w:bCs/>
                <w:sz w:val="20"/>
                <w:szCs w:val="20"/>
              </w:rPr>
            </w:pPr>
            <w:r w:rsidRPr="00114A78">
              <w:rPr>
                <w:rFonts w:ascii="Calibri" w:eastAsia="Calibri" w:hAnsi="Calibri" w:cs="Calibri"/>
                <w:b/>
                <w:bCs/>
                <w:sz w:val="20"/>
                <w:szCs w:val="20"/>
              </w:rPr>
              <w:t>Undersøgelse (U)</w:t>
            </w:r>
          </w:p>
          <w:p w14:paraId="170199EF" w14:textId="513CDE58" w:rsidR="1F202EF1" w:rsidRPr="00114A78" w:rsidRDefault="35943281" w:rsidP="35943281">
            <w:pPr>
              <w:pStyle w:val="Overskrift2"/>
              <w:spacing w:before="0" w:line="292" w:lineRule="exact"/>
              <w:ind w:left="117"/>
              <w:rPr>
                <w:rFonts w:ascii="Calibri" w:eastAsia="Calibri" w:hAnsi="Calibri" w:cs="Calibri"/>
                <w:b/>
                <w:bCs/>
                <w:sz w:val="20"/>
                <w:szCs w:val="20"/>
              </w:rPr>
            </w:pPr>
            <w:r w:rsidRPr="00114A78">
              <w:rPr>
                <w:rFonts w:ascii="Calibri" w:eastAsia="Calibri" w:hAnsi="Calibri" w:cs="Calibri"/>
                <w:b/>
                <w:bCs/>
                <w:sz w:val="20"/>
                <w:szCs w:val="20"/>
              </w:rPr>
              <w:t>omfatter seks færdigheds- og vidensområder:</w:t>
            </w:r>
          </w:p>
          <w:p w14:paraId="42EFBF54" w14:textId="007F73AE" w:rsidR="1F202EF1" w:rsidRPr="00114A78" w:rsidRDefault="35943281" w:rsidP="35943281">
            <w:pPr>
              <w:pStyle w:val="Listeafsnit"/>
              <w:numPr>
                <w:ilvl w:val="0"/>
                <w:numId w:val="20"/>
              </w:numPr>
              <w:tabs>
                <w:tab w:val="left" w:pos="721"/>
                <w:tab w:val="left" w:pos="722"/>
              </w:tabs>
              <w:spacing w:before="160" w:line="249" w:lineRule="auto"/>
              <w:ind w:left="721" w:right="382"/>
              <w:rPr>
                <w:rFonts w:ascii="Calibri" w:eastAsia="Calibri" w:hAnsi="Calibri" w:cs="Calibri"/>
                <w:sz w:val="20"/>
                <w:szCs w:val="20"/>
              </w:rPr>
            </w:pPr>
            <w:r w:rsidRPr="00114A78">
              <w:rPr>
                <w:rFonts w:ascii="Calibri" w:eastAsia="Calibri" w:hAnsi="Calibri" w:cs="Calibri"/>
                <w:sz w:val="20"/>
                <w:szCs w:val="20"/>
              </w:rPr>
              <w:t>Naturfaglige undersøgelser er naturfaglige mål og er enslydende for naturfagene. Disse fokuserer på undersøgelsesmetoder, evaluering af resultater, konklusion og generalisering.</w:t>
            </w:r>
          </w:p>
          <w:p w14:paraId="767597FC" w14:textId="3214E2D6" w:rsidR="1F202EF1" w:rsidRPr="00114A78" w:rsidRDefault="35943281" w:rsidP="35943281">
            <w:pPr>
              <w:pStyle w:val="Listeafsnit"/>
              <w:numPr>
                <w:ilvl w:val="0"/>
                <w:numId w:val="20"/>
              </w:numPr>
              <w:tabs>
                <w:tab w:val="left" w:pos="721"/>
                <w:tab w:val="left" w:pos="722"/>
              </w:tabs>
              <w:spacing w:before="150" w:line="249" w:lineRule="auto"/>
              <w:ind w:left="721" w:right="769"/>
              <w:rPr>
                <w:rFonts w:ascii="Calibri" w:eastAsia="Calibri" w:hAnsi="Calibri" w:cs="Calibri"/>
                <w:sz w:val="20"/>
                <w:szCs w:val="20"/>
              </w:rPr>
            </w:pPr>
            <w:r w:rsidRPr="00114A78">
              <w:rPr>
                <w:rFonts w:ascii="Calibri" w:eastAsia="Calibri" w:hAnsi="Calibri" w:cs="Calibri"/>
                <w:sz w:val="20"/>
                <w:szCs w:val="20"/>
              </w:rPr>
              <w:t>Stof og stofkredsløb fokuserer på undersøgelser af grundstoffer, kemiske reaktioner og processer i centrale stofkredsløb.</w:t>
            </w:r>
          </w:p>
          <w:p w14:paraId="29451791" w14:textId="62BE884D" w:rsidR="1F202EF1" w:rsidRPr="00114A78" w:rsidRDefault="35943281" w:rsidP="35943281">
            <w:pPr>
              <w:pStyle w:val="Listeafsnit"/>
              <w:numPr>
                <w:ilvl w:val="0"/>
                <w:numId w:val="20"/>
              </w:numPr>
              <w:tabs>
                <w:tab w:val="left" w:pos="721"/>
                <w:tab w:val="left" w:pos="722"/>
              </w:tabs>
              <w:spacing w:before="150" w:line="249" w:lineRule="auto"/>
              <w:ind w:left="721" w:right="196"/>
              <w:rPr>
                <w:rFonts w:ascii="Calibri" w:eastAsia="Calibri" w:hAnsi="Calibri" w:cs="Calibri"/>
                <w:sz w:val="20"/>
                <w:szCs w:val="20"/>
              </w:rPr>
            </w:pPr>
            <w:r w:rsidRPr="00114A78">
              <w:rPr>
                <w:rFonts w:ascii="Calibri" w:eastAsia="Calibri" w:hAnsi="Calibri" w:cs="Calibri"/>
                <w:sz w:val="20"/>
                <w:szCs w:val="20"/>
              </w:rPr>
              <w:t>Partikler, bølger og stråling fokuserer på undersøgelser af lydbølger, farver, elektromagnetisk stråling og atomare processer.</w:t>
            </w:r>
          </w:p>
          <w:p w14:paraId="08A7252C" w14:textId="14E9E12D" w:rsidR="1F202EF1" w:rsidRPr="00114A78" w:rsidRDefault="35943281" w:rsidP="35943281">
            <w:pPr>
              <w:pStyle w:val="Listeafsnit"/>
              <w:numPr>
                <w:ilvl w:val="0"/>
                <w:numId w:val="20"/>
              </w:numPr>
              <w:tabs>
                <w:tab w:val="left" w:pos="721"/>
                <w:tab w:val="left" w:pos="722"/>
              </w:tabs>
              <w:spacing w:before="150" w:line="249" w:lineRule="auto"/>
              <w:ind w:left="721" w:right="280"/>
              <w:rPr>
                <w:rFonts w:ascii="Calibri" w:eastAsia="Calibri" w:hAnsi="Calibri" w:cs="Calibri"/>
                <w:sz w:val="20"/>
                <w:szCs w:val="20"/>
              </w:rPr>
            </w:pPr>
            <w:r w:rsidRPr="00114A78">
              <w:rPr>
                <w:rFonts w:ascii="Calibri" w:eastAsia="Calibri" w:hAnsi="Calibri" w:cs="Calibri"/>
                <w:sz w:val="20"/>
                <w:szCs w:val="20"/>
              </w:rPr>
              <w:t>Energiomsætning fokuserer på undersøgelser af energiomsætninger, transport og lagring af energi.</w:t>
            </w:r>
          </w:p>
          <w:p w14:paraId="09D97C86" w14:textId="3390D6DD" w:rsidR="1F202EF1" w:rsidRPr="00114A78" w:rsidRDefault="35943281" w:rsidP="35943281">
            <w:pPr>
              <w:pStyle w:val="Listeafsnit"/>
              <w:numPr>
                <w:ilvl w:val="0"/>
                <w:numId w:val="20"/>
              </w:numPr>
              <w:tabs>
                <w:tab w:val="left" w:pos="721"/>
                <w:tab w:val="left" w:pos="722"/>
              </w:tabs>
              <w:spacing w:before="149" w:line="249" w:lineRule="auto"/>
              <w:ind w:left="721" w:right="831"/>
              <w:rPr>
                <w:rFonts w:ascii="Calibri" w:eastAsia="Calibri" w:hAnsi="Calibri" w:cs="Calibri"/>
                <w:sz w:val="20"/>
                <w:szCs w:val="20"/>
              </w:rPr>
            </w:pPr>
            <w:r w:rsidRPr="00114A78">
              <w:rPr>
                <w:rFonts w:ascii="Calibri" w:eastAsia="Calibri" w:hAnsi="Calibri" w:cs="Calibri"/>
                <w:sz w:val="20"/>
                <w:szCs w:val="20"/>
              </w:rPr>
              <w:t>Jorden og universet fokuserer på undersøgelser af fysiske fænomener, atmosfæren og jordens ressourcer.</w:t>
            </w:r>
          </w:p>
          <w:p w14:paraId="6FEE4CE5" w14:textId="605A7209" w:rsidR="1F202EF1" w:rsidRPr="00114A78" w:rsidRDefault="35943281" w:rsidP="35943281">
            <w:pPr>
              <w:pStyle w:val="Listeafsnit"/>
              <w:numPr>
                <w:ilvl w:val="0"/>
                <w:numId w:val="20"/>
              </w:numPr>
              <w:tabs>
                <w:tab w:val="left" w:pos="721"/>
                <w:tab w:val="left" w:pos="722"/>
              </w:tabs>
              <w:spacing w:before="149" w:line="249" w:lineRule="auto"/>
              <w:ind w:left="721" w:right="831"/>
              <w:rPr>
                <w:rFonts w:ascii="Calibri" w:eastAsia="Calibri" w:hAnsi="Calibri" w:cs="Calibri"/>
                <w:sz w:val="20"/>
                <w:szCs w:val="20"/>
              </w:rPr>
            </w:pPr>
            <w:r w:rsidRPr="00114A78">
              <w:rPr>
                <w:rFonts w:ascii="Calibri" w:eastAsia="Calibri" w:hAnsi="Calibri" w:cs="Calibri"/>
                <w:sz w:val="20"/>
                <w:szCs w:val="20"/>
              </w:rPr>
              <w:t>Produktion og teknologi fokuserer på undersøgelser af fødevareproduktion, samt af udnyttelsen af råstoffer, produktionsmetoder samt teknologier vedrørende elektronisk styring.</w:t>
            </w:r>
          </w:p>
          <w:p w14:paraId="08CA6563" w14:textId="5E120484" w:rsidR="1F202EF1" w:rsidRPr="00114A78" w:rsidRDefault="1F202EF1" w:rsidP="35943281">
            <w:pPr>
              <w:ind w:left="117"/>
              <w:rPr>
                <w:rFonts w:ascii="Calibri" w:eastAsia="Calibri" w:hAnsi="Calibri" w:cs="Calibri"/>
                <w:b/>
                <w:bCs/>
                <w:sz w:val="20"/>
                <w:szCs w:val="20"/>
              </w:rPr>
            </w:pPr>
          </w:p>
        </w:tc>
        <w:tc>
          <w:tcPr>
            <w:tcW w:w="3647" w:type="dxa"/>
            <w:tcMar>
              <w:left w:w="105" w:type="dxa"/>
              <w:right w:w="105" w:type="dxa"/>
            </w:tcMar>
          </w:tcPr>
          <w:p w14:paraId="3C7BE356" w14:textId="11D44B0D" w:rsidR="1F202EF1" w:rsidRPr="00114A78" w:rsidRDefault="1F202EF1" w:rsidP="35943281">
            <w:pPr>
              <w:spacing w:line="266" w:lineRule="exact"/>
              <w:ind w:left="117"/>
              <w:rPr>
                <w:rFonts w:ascii="Calibri" w:eastAsia="Calibri" w:hAnsi="Calibri" w:cs="Calibri"/>
                <w:sz w:val="20"/>
                <w:szCs w:val="20"/>
              </w:rPr>
            </w:pPr>
          </w:p>
          <w:p w14:paraId="5CF9A511" w14:textId="6D55D3DD" w:rsidR="1F202EF1" w:rsidRPr="00114A78" w:rsidRDefault="35943281" w:rsidP="35943281">
            <w:pPr>
              <w:spacing w:line="266" w:lineRule="exact"/>
              <w:ind w:left="117"/>
              <w:rPr>
                <w:rFonts w:ascii="Calibri" w:eastAsia="Calibri" w:hAnsi="Calibri" w:cs="Calibri"/>
                <w:sz w:val="20"/>
                <w:szCs w:val="20"/>
              </w:rPr>
            </w:pPr>
            <w:r w:rsidRPr="00114A78">
              <w:rPr>
                <w:rFonts w:ascii="Calibri" w:eastAsia="Calibri" w:hAnsi="Calibri" w:cs="Calibri"/>
                <w:i/>
                <w:iCs/>
                <w:sz w:val="20"/>
                <w:szCs w:val="20"/>
              </w:rPr>
              <w:t>Undervisningen giver eleverne mulighed for at:</w:t>
            </w:r>
          </w:p>
          <w:p w14:paraId="51CD94F4" w14:textId="583E4A85" w:rsidR="1F202EF1" w:rsidRPr="00114A78" w:rsidRDefault="1F202EF1" w:rsidP="35943281">
            <w:pPr>
              <w:spacing w:line="266" w:lineRule="exact"/>
              <w:ind w:left="117"/>
              <w:rPr>
                <w:rFonts w:ascii="Calibri" w:eastAsia="Calibri" w:hAnsi="Calibri" w:cs="Calibri"/>
                <w:sz w:val="20"/>
                <w:szCs w:val="20"/>
              </w:rPr>
            </w:pPr>
          </w:p>
          <w:p w14:paraId="600C10BA" w14:textId="04B3E1D7" w:rsidR="1F202EF1" w:rsidRPr="00114A78" w:rsidRDefault="35943281" w:rsidP="35943281">
            <w:pPr>
              <w:pStyle w:val="Listeafsnit"/>
              <w:numPr>
                <w:ilvl w:val="0"/>
                <w:numId w:val="19"/>
              </w:numPr>
              <w:tabs>
                <w:tab w:val="left" w:pos="837"/>
                <w:tab w:val="left" w:pos="838"/>
              </w:tabs>
              <w:spacing w:line="266" w:lineRule="exact"/>
              <w:rPr>
                <w:rFonts w:ascii="Calibri" w:eastAsia="Calibri" w:hAnsi="Calibri" w:cs="Calibri"/>
                <w:sz w:val="20"/>
                <w:szCs w:val="20"/>
              </w:rPr>
            </w:pPr>
            <w:r w:rsidRPr="00114A78">
              <w:rPr>
                <w:rFonts w:ascii="Calibri" w:eastAsia="Calibri" w:hAnsi="Calibri" w:cs="Calibri"/>
                <w:sz w:val="20"/>
                <w:szCs w:val="20"/>
              </w:rPr>
              <w:t>kunne designe, gennemføre og evaluere undersøgelser i fysik/kemi</w:t>
            </w:r>
          </w:p>
          <w:p w14:paraId="13EDC8D3" w14:textId="333C3F24" w:rsidR="1F202EF1" w:rsidRPr="00114A78" w:rsidRDefault="1F202EF1" w:rsidP="35943281">
            <w:pPr>
              <w:ind w:left="117"/>
              <w:rPr>
                <w:rFonts w:ascii="Calibri" w:eastAsia="Calibri" w:hAnsi="Calibri" w:cs="Calibri"/>
                <w:b/>
                <w:bCs/>
                <w:sz w:val="20"/>
                <w:szCs w:val="20"/>
              </w:rPr>
            </w:pPr>
          </w:p>
        </w:tc>
      </w:tr>
      <w:tr w:rsidR="1F202EF1" w14:paraId="4FA766C8" w14:textId="77777777" w:rsidTr="00435FAC">
        <w:trPr>
          <w:trHeight w:val="300"/>
        </w:trPr>
        <w:tc>
          <w:tcPr>
            <w:tcW w:w="10265" w:type="dxa"/>
            <w:tcMar>
              <w:left w:w="105" w:type="dxa"/>
              <w:right w:w="105" w:type="dxa"/>
            </w:tcMar>
          </w:tcPr>
          <w:p w14:paraId="0F4C0DEC" w14:textId="03A7FCC2" w:rsidR="1F202EF1" w:rsidRPr="00114A78" w:rsidRDefault="35943281" w:rsidP="35943281">
            <w:pPr>
              <w:pStyle w:val="Overskrift2"/>
              <w:spacing w:before="173"/>
              <w:ind w:left="117"/>
              <w:rPr>
                <w:rFonts w:ascii="Calibri" w:eastAsia="Calibri" w:hAnsi="Calibri" w:cs="Calibri"/>
                <w:b/>
                <w:bCs/>
                <w:sz w:val="20"/>
                <w:szCs w:val="20"/>
              </w:rPr>
            </w:pPr>
            <w:r w:rsidRPr="00114A78">
              <w:rPr>
                <w:rFonts w:ascii="Calibri" w:eastAsia="Calibri" w:hAnsi="Calibri" w:cs="Calibri"/>
                <w:b/>
                <w:bCs/>
                <w:sz w:val="20"/>
                <w:szCs w:val="20"/>
              </w:rPr>
              <w:lastRenderedPageBreak/>
              <w:t>Modellering (M)</w:t>
            </w:r>
          </w:p>
          <w:p w14:paraId="468E668C" w14:textId="707CF14A" w:rsidR="1F202EF1" w:rsidRPr="00114A78" w:rsidRDefault="35943281" w:rsidP="35943281">
            <w:pPr>
              <w:pStyle w:val="Overskrift2"/>
              <w:spacing w:before="0"/>
              <w:ind w:left="117"/>
              <w:rPr>
                <w:rFonts w:ascii="Calibri" w:eastAsia="Calibri" w:hAnsi="Calibri" w:cs="Calibri"/>
                <w:b/>
                <w:bCs/>
                <w:sz w:val="20"/>
                <w:szCs w:val="20"/>
              </w:rPr>
            </w:pPr>
            <w:r w:rsidRPr="00114A78">
              <w:rPr>
                <w:rFonts w:ascii="Calibri" w:eastAsia="Calibri" w:hAnsi="Calibri" w:cs="Calibri"/>
                <w:b/>
                <w:bCs/>
                <w:sz w:val="20"/>
                <w:szCs w:val="20"/>
              </w:rPr>
              <w:t>omfatter seks færdigheds- og vidensområder:</w:t>
            </w:r>
          </w:p>
          <w:p w14:paraId="077097BA" w14:textId="157722B8" w:rsidR="1F202EF1" w:rsidRPr="00114A78" w:rsidRDefault="35943281" w:rsidP="35943281">
            <w:pPr>
              <w:pStyle w:val="Listeafsnit"/>
              <w:numPr>
                <w:ilvl w:val="0"/>
                <w:numId w:val="20"/>
              </w:numPr>
              <w:tabs>
                <w:tab w:val="left" w:pos="721"/>
                <w:tab w:val="left" w:pos="722"/>
              </w:tabs>
              <w:spacing w:before="163" w:line="247" w:lineRule="auto"/>
              <w:ind w:left="721" w:right="1041"/>
              <w:rPr>
                <w:rFonts w:ascii="Calibri" w:eastAsia="Calibri" w:hAnsi="Calibri" w:cs="Calibri"/>
                <w:sz w:val="20"/>
                <w:szCs w:val="20"/>
              </w:rPr>
            </w:pPr>
            <w:r w:rsidRPr="00114A78">
              <w:rPr>
                <w:rFonts w:ascii="Calibri" w:eastAsia="Calibri" w:hAnsi="Calibri" w:cs="Calibri"/>
                <w:sz w:val="20"/>
                <w:szCs w:val="20"/>
              </w:rPr>
              <w:t>Naturfaglig modellering er naturfaglige mål og er enslydende for naturfagene. Disse fokuserer på, at eleverne kritisk kan udvælge og udvikle modeller til forklaring af naturfaglige forhold.</w:t>
            </w:r>
          </w:p>
          <w:p w14:paraId="5FA0F521" w14:textId="6855A2FE" w:rsidR="1F202EF1" w:rsidRPr="00114A78" w:rsidRDefault="35943281" w:rsidP="35943281">
            <w:pPr>
              <w:pStyle w:val="Listeafsnit"/>
              <w:numPr>
                <w:ilvl w:val="0"/>
                <w:numId w:val="20"/>
              </w:numPr>
              <w:tabs>
                <w:tab w:val="left" w:pos="721"/>
                <w:tab w:val="left" w:pos="722"/>
              </w:tabs>
              <w:spacing w:before="148" w:line="247" w:lineRule="auto"/>
              <w:ind w:left="721" w:right="898"/>
              <w:rPr>
                <w:rFonts w:ascii="Calibri" w:eastAsia="Calibri" w:hAnsi="Calibri" w:cs="Calibri"/>
                <w:sz w:val="20"/>
                <w:szCs w:val="20"/>
              </w:rPr>
            </w:pPr>
            <w:r w:rsidRPr="00114A78">
              <w:rPr>
                <w:rFonts w:ascii="Calibri" w:eastAsia="Calibri" w:hAnsi="Calibri" w:cs="Calibri"/>
                <w:sz w:val="20"/>
                <w:szCs w:val="20"/>
              </w:rPr>
              <w:t>Stof og stofkredsløb fokuserer på anvendelsen af grundstoffernes periodesystem, om kemiske repræsentationer og på modeller af naturlige stofkredsløb.</w:t>
            </w:r>
          </w:p>
          <w:p w14:paraId="664B2CD4" w14:textId="5F2ECD1B" w:rsidR="1F202EF1" w:rsidRPr="00114A78" w:rsidRDefault="35943281" w:rsidP="35943281">
            <w:pPr>
              <w:pStyle w:val="Listeafsnit"/>
              <w:numPr>
                <w:ilvl w:val="0"/>
                <w:numId w:val="20"/>
              </w:numPr>
              <w:tabs>
                <w:tab w:val="left" w:pos="721"/>
                <w:tab w:val="left" w:pos="722"/>
              </w:tabs>
              <w:spacing w:before="149" w:line="244" w:lineRule="auto"/>
              <w:ind w:left="721" w:right="1436"/>
              <w:rPr>
                <w:rFonts w:ascii="Calibri" w:eastAsia="Calibri" w:hAnsi="Calibri" w:cs="Calibri"/>
                <w:sz w:val="20"/>
                <w:szCs w:val="20"/>
              </w:rPr>
            </w:pPr>
            <w:r w:rsidRPr="00114A78">
              <w:rPr>
                <w:rFonts w:ascii="Calibri" w:eastAsia="Calibri" w:hAnsi="Calibri" w:cs="Calibri"/>
                <w:sz w:val="20"/>
                <w:szCs w:val="20"/>
              </w:rPr>
              <w:t xml:space="preserve">Partikler, bølger og stråling fokuserer på grundstofmodeller for </w:t>
            </w:r>
            <w:proofErr w:type="gramStart"/>
            <w:r w:rsidRPr="00114A78">
              <w:rPr>
                <w:rFonts w:ascii="Calibri" w:eastAsia="Calibri" w:hAnsi="Calibri" w:cs="Calibri"/>
                <w:sz w:val="20"/>
                <w:szCs w:val="20"/>
              </w:rPr>
              <w:t>emissions og absorptionsspektre</w:t>
            </w:r>
            <w:proofErr w:type="gramEnd"/>
            <w:r w:rsidRPr="00114A78">
              <w:rPr>
                <w:rFonts w:ascii="Calibri" w:eastAsia="Calibri" w:hAnsi="Calibri" w:cs="Calibri"/>
                <w:sz w:val="20"/>
                <w:szCs w:val="20"/>
              </w:rPr>
              <w:t xml:space="preserve"> ud fra en sandsynliggørelse med afsæt i tidligere oplevelser.</w:t>
            </w:r>
          </w:p>
          <w:p w14:paraId="4C812CDE" w14:textId="74D94438" w:rsidR="1F202EF1" w:rsidRPr="00114A78" w:rsidRDefault="35943281" w:rsidP="35943281">
            <w:pPr>
              <w:pStyle w:val="Listeafsnit"/>
              <w:numPr>
                <w:ilvl w:val="0"/>
                <w:numId w:val="20"/>
              </w:numPr>
              <w:tabs>
                <w:tab w:val="left" w:pos="721"/>
                <w:tab w:val="left" w:pos="722"/>
              </w:tabs>
              <w:spacing w:before="154" w:line="247" w:lineRule="auto"/>
              <w:ind w:left="721" w:right="225"/>
              <w:rPr>
                <w:rFonts w:ascii="Calibri" w:eastAsia="Calibri" w:hAnsi="Calibri" w:cs="Calibri"/>
                <w:sz w:val="20"/>
                <w:szCs w:val="20"/>
              </w:rPr>
            </w:pPr>
            <w:r w:rsidRPr="00114A78">
              <w:rPr>
                <w:rFonts w:ascii="Calibri" w:eastAsia="Calibri" w:hAnsi="Calibri" w:cs="Calibri"/>
                <w:sz w:val="20"/>
                <w:szCs w:val="20"/>
              </w:rPr>
              <w:t>Energiomsætning fokuserer på visualiseringer af energiomsætninger, modeller for elektriske kredsløb, samt modellering af energikæder.</w:t>
            </w:r>
          </w:p>
          <w:p w14:paraId="3057D6A2" w14:textId="32920E5A" w:rsidR="1F202EF1" w:rsidRPr="00114A78" w:rsidRDefault="35943281" w:rsidP="35943281">
            <w:pPr>
              <w:pStyle w:val="Listeafsnit"/>
              <w:numPr>
                <w:ilvl w:val="0"/>
                <w:numId w:val="20"/>
              </w:numPr>
              <w:tabs>
                <w:tab w:val="left" w:pos="721"/>
                <w:tab w:val="left" w:pos="722"/>
              </w:tabs>
              <w:spacing w:before="149"/>
              <w:ind w:hanging="361"/>
              <w:rPr>
                <w:rFonts w:ascii="Calibri" w:eastAsia="Calibri" w:hAnsi="Calibri" w:cs="Calibri"/>
                <w:sz w:val="20"/>
                <w:szCs w:val="20"/>
              </w:rPr>
            </w:pPr>
            <w:r w:rsidRPr="00114A78">
              <w:rPr>
                <w:rFonts w:ascii="Calibri" w:eastAsia="Calibri" w:hAnsi="Calibri" w:cs="Calibri"/>
                <w:sz w:val="20"/>
                <w:szCs w:val="20"/>
              </w:rPr>
              <w:t>Jorden og universet fokuserer på modeller af jordens systemer, solsystemet og universet.</w:t>
            </w:r>
          </w:p>
          <w:p w14:paraId="52962429" w14:textId="0C2A08D4" w:rsidR="1F202EF1" w:rsidRPr="00114A78" w:rsidRDefault="35943281" w:rsidP="35943281">
            <w:pPr>
              <w:pStyle w:val="Listeafsnit"/>
              <w:numPr>
                <w:ilvl w:val="0"/>
                <w:numId w:val="20"/>
              </w:numPr>
              <w:tabs>
                <w:tab w:val="left" w:pos="721"/>
                <w:tab w:val="left" w:pos="722"/>
              </w:tabs>
              <w:spacing w:before="161" w:line="249" w:lineRule="auto"/>
              <w:ind w:left="721" w:right="1007"/>
              <w:rPr>
                <w:rFonts w:ascii="Calibri" w:eastAsia="Calibri" w:hAnsi="Calibri" w:cs="Calibri"/>
                <w:sz w:val="20"/>
                <w:szCs w:val="20"/>
              </w:rPr>
            </w:pPr>
            <w:r w:rsidRPr="00114A78">
              <w:rPr>
                <w:rFonts w:ascii="Calibri" w:eastAsia="Calibri" w:hAnsi="Calibri" w:cs="Calibri"/>
                <w:sz w:val="20"/>
                <w:szCs w:val="20"/>
              </w:rPr>
              <w:t>Produktion og teknologi fokuserer på modeller af tekniske anlæg og processer, samt modellering af tekniske løsninger.</w:t>
            </w:r>
          </w:p>
          <w:p w14:paraId="28D9CE85" w14:textId="02C4FE4B" w:rsidR="1F202EF1" w:rsidRPr="00114A78" w:rsidRDefault="1F202EF1" w:rsidP="35943281">
            <w:pPr>
              <w:ind w:left="117"/>
              <w:rPr>
                <w:rFonts w:ascii="Calibri" w:eastAsia="Calibri" w:hAnsi="Calibri" w:cs="Calibri"/>
                <w:b/>
                <w:bCs/>
                <w:sz w:val="20"/>
                <w:szCs w:val="20"/>
              </w:rPr>
            </w:pPr>
          </w:p>
        </w:tc>
        <w:tc>
          <w:tcPr>
            <w:tcW w:w="3647" w:type="dxa"/>
            <w:tcMar>
              <w:left w:w="105" w:type="dxa"/>
              <w:right w:w="105" w:type="dxa"/>
            </w:tcMar>
          </w:tcPr>
          <w:p w14:paraId="7AA451E1" w14:textId="6DF1BE17" w:rsidR="1F202EF1" w:rsidRPr="00114A78" w:rsidRDefault="1F202EF1" w:rsidP="35943281">
            <w:pPr>
              <w:spacing w:before="53" w:line="292" w:lineRule="exact"/>
              <w:ind w:left="117"/>
              <w:rPr>
                <w:rFonts w:ascii="Calibri" w:eastAsia="Calibri" w:hAnsi="Calibri" w:cs="Calibri"/>
                <w:sz w:val="20"/>
                <w:szCs w:val="20"/>
              </w:rPr>
            </w:pPr>
          </w:p>
          <w:p w14:paraId="42B351A7" w14:textId="617E6740" w:rsidR="1F202EF1" w:rsidRPr="00114A78" w:rsidRDefault="35943281" w:rsidP="35943281">
            <w:pPr>
              <w:spacing w:before="53" w:line="292" w:lineRule="exact"/>
              <w:ind w:left="117"/>
              <w:rPr>
                <w:rFonts w:ascii="Calibri" w:eastAsia="Calibri" w:hAnsi="Calibri" w:cs="Calibri"/>
                <w:sz w:val="20"/>
                <w:szCs w:val="20"/>
              </w:rPr>
            </w:pPr>
            <w:r w:rsidRPr="00114A78">
              <w:rPr>
                <w:rFonts w:ascii="Calibri" w:eastAsia="Calibri" w:hAnsi="Calibri" w:cs="Calibri"/>
                <w:i/>
                <w:iCs/>
                <w:sz w:val="20"/>
                <w:szCs w:val="20"/>
              </w:rPr>
              <w:t>Undervisningen giver eleverne mulighed for at</w:t>
            </w:r>
          </w:p>
          <w:p w14:paraId="2578B9AD" w14:textId="18AEB5B2" w:rsidR="1F202EF1" w:rsidRPr="00114A78" w:rsidRDefault="35943281" w:rsidP="35943281">
            <w:pPr>
              <w:pStyle w:val="Listeafsnit"/>
              <w:numPr>
                <w:ilvl w:val="0"/>
                <w:numId w:val="19"/>
              </w:numPr>
              <w:tabs>
                <w:tab w:val="left" w:pos="837"/>
                <w:tab w:val="left" w:pos="838"/>
              </w:tabs>
              <w:spacing w:line="292" w:lineRule="exact"/>
              <w:rPr>
                <w:rFonts w:ascii="Calibri" w:eastAsia="Calibri" w:hAnsi="Calibri" w:cs="Calibri"/>
                <w:sz w:val="20"/>
                <w:szCs w:val="20"/>
              </w:rPr>
            </w:pPr>
            <w:r w:rsidRPr="00114A78">
              <w:rPr>
                <w:rFonts w:ascii="Calibri" w:eastAsia="Calibri" w:hAnsi="Calibri" w:cs="Calibri"/>
                <w:sz w:val="20"/>
                <w:szCs w:val="20"/>
              </w:rPr>
              <w:t>kunne anvende og vurdere modeller i fysik/kemi</w:t>
            </w:r>
          </w:p>
          <w:p w14:paraId="469F94DF" w14:textId="2A9A2682" w:rsidR="1F202EF1" w:rsidRPr="00114A78" w:rsidRDefault="1F202EF1" w:rsidP="35943281">
            <w:pPr>
              <w:ind w:left="117"/>
              <w:rPr>
                <w:rFonts w:ascii="Calibri" w:eastAsia="Calibri" w:hAnsi="Calibri" w:cs="Calibri"/>
                <w:b/>
                <w:bCs/>
                <w:sz w:val="20"/>
                <w:szCs w:val="20"/>
              </w:rPr>
            </w:pPr>
          </w:p>
        </w:tc>
      </w:tr>
      <w:tr w:rsidR="1F202EF1" w14:paraId="3FE9706B" w14:textId="77777777" w:rsidTr="00435FAC">
        <w:trPr>
          <w:trHeight w:val="300"/>
        </w:trPr>
        <w:tc>
          <w:tcPr>
            <w:tcW w:w="10265" w:type="dxa"/>
            <w:tcMar>
              <w:left w:w="105" w:type="dxa"/>
              <w:right w:w="105" w:type="dxa"/>
            </w:tcMar>
          </w:tcPr>
          <w:p w14:paraId="06F9A86D" w14:textId="4232FF0E" w:rsidR="1F202EF1" w:rsidRPr="00114A78" w:rsidRDefault="35943281" w:rsidP="35943281">
            <w:pPr>
              <w:pStyle w:val="Overskrift2"/>
              <w:spacing w:before="175" w:line="292" w:lineRule="exact"/>
              <w:ind w:left="117"/>
              <w:rPr>
                <w:rFonts w:ascii="Calibri" w:eastAsia="Calibri" w:hAnsi="Calibri" w:cs="Calibri"/>
                <w:b/>
                <w:bCs/>
                <w:sz w:val="20"/>
                <w:szCs w:val="20"/>
              </w:rPr>
            </w:pPr>
            <w:r w:rsidRPr="00114A78">
              <w:rPr>
                <w:rFonts w:ascii="Calibri" w:eastAsia="Calibri" w:hAnsi="Calibri" w:cs="Calibri"/>
                <w:b/>
                <w:bCs/>
                <w:sz w:val="20"/>
                <w:szCs w:val="20"/>
              </w:rPr>
              <w:t>Perspektivering (P)</w:t>
            </w:r>
          </w:p>
          <w:p w14:paraId="666D7181" w14:textId="3A4BF152" w:rsidR="1F202EF1" w:rsidRPr="00114A78" w:rsidRDefault="35943281" w:rsidP="35943281">
            <w:pPr>
              <w:pStyle w:val="Overskrift2"/>
              <w:spacing w:before="0"/>
              <w:ind w:left="117"/>
              <w:rPr>
                <w:rFonts w:ascii="Calibri" w:eastAsia="Calibri" w:hAnsi="Calibri" w:cs="Calibri"/>
                <w:b/>
                <w:bCs/>
                <w:sz w:val="20"/>
                <w:szCs w:val="20"/>
              </w:rPr>
            </w:pPr>
            <w:r w:rsidRPr="00114A78">
              <w:rPr>
                <w:rFonts w:ascii="Calibri" w:eastAsia="Calibri" w:hAnsi="Calibri" w:cs="Calibri"/>
                <w:b/>
                <w:bCs/>
                <w:sz w:val="20"/>
                <w:szCs w:val="20"/>
              </w:rPr>
              <w:t>omfatter seks færdigheds- og vidensområder:</w:t>
            </w:r>
          </w:p>
          <w:p w14:paraId="559E9F75" w14:textId="74FED0F3" w:rsidR="1F202EF1" w:rsidRPr="00114A78" w:rsidRDefault="35943281" w:rsidP="35943281">
            <w:pPr>
              <w:pStyle w:val="Listeafsnit"/>
              <w:numPr>
                <w:ilvl w:val="0"/>
                <w:numId w:val="20"/>
              </w:numPr>
              <w:tabs>
                <w:tab w:val="left" w:pos="721"/>
                <w:tab w:val="left" w:pos="722"/>
              </w:tabs>
              <w:spacing w:before="162" w:line="252" w:lineRule="auto"/>
              <w:ind w:left="721" w:right="611"/>
              <w:rPr>
                <w:rFonts w:ascii="Calibri" w:eastAsia="Calibri" w:hAnsi="Calibri" w:cs="Calibri"/>
                <w:sz w:val="20"/>
                <w:szCs w:val="20"/>
              </w:rPr>
            </w:pPr>
            <w:r w:rsidRPr="00114A78">
              <w:rPr>
                <w:rFonts w:ascii="Calibri" w:eastAsia="Calibri" w:hAnsi="Calibri" w:cs="Calibri"/>
                <w:sz w:val="20"/>
                <w:szCs w:val="20"/>
              </w:rPr>
              <w:t>Perspektivering i naturfag er naturfaglige mål og er enslydende for naturfagene. Disse fokuserer på at relatere forhold i omverdenen til den tilegnede naturfaglige viden, og på hvordan naturfaglig viden er blevet til.</w:t>
            </w:r>
          </w:p>
          <w:p w14:paraId="78EF2975" w14:textId="778D7048" w:rsidR="1F202EF1" w:rsidRPr="00114A78" w:rsidRDefault="35943281" w:rsidP="35943281">
            <w:pPr>
              <w:pStyle w:val="Listeafsnit"/>
              <w:numPr>
                <w:ilvl w:val="0"/>
                <w:numId w:val="20"/>
              </w:numPr>
              <w:tabs>
                <w:tab w:val="left" w:pos="721"/>
                <w:tab w:val="left" w:pos="722"/>
              </w:tabs>
              <w:spacing w:before="144" w:line="249" w:lineRule="auto"/>
              <w:ind w:left="721" w:right="231"/>
              <w:rPr>
                <w:rFonts w:ascii="Calibri" w:eastAsia="Calibri" w:hAnsi="Calibri" w:cs="Calibri"/>
                <w:sz w:val="20"/>
                <w:szCs w:val="20"/>
              </w:rPr>
            </w:pPr>
            <w:r w:rsidRPr="00114A78">
              <w:rPr>
                <w:rFonts w:ascii="Calibri" w:eastAsia="Calibri" w:hAnsi="Calibri" w:cs="Calibri"/>
                <w:sz w:val="20"/>
                <w:szCs w:val="20"/>
              </w:rPr>
              <w:t>Stof og stofkredsløb fokuserer på anvendelsen af materialer og kemikalier, forbrændings- og respirationsprocesser samt forurening.</w:t>
            </w:r>
          </w:p>
          <w:p w14:paraId="28328796" w14:textId="2735262E" w:rsidR="1F202EF1" w:rsidRPr="00114A78" w:rsidRDefault="35943281" w:rsidP="35943281">
            <w:pPr>
              <w:pStyle w:val="Listeafsnit"/>
              <w:numPr>
                <w:ilvl w:val="0"/>
                <w:numId w:val="20"/>
              </w:numPr>
              <w:tabs>
                <w:tab w:val="left" w:pos="721"/>
                <w:tab w:val="left" w:pos="722"/>
              </w:tabs>
              <w:spacing w:before="150"/>
              <w:ind w:hanging="361"/>
              <w:rPr>
                <w:rFonts w:ascii="Calibri" w:eastAsia="Calibri" w:hAnsi="Calibri" w:cs="Calibri"/>
                <w:sz w:val="20"/>
                <w:szCs w:val="20"/>
              </w:rPr>
            </w:pPr>
            <w:r w:rsidRPr="00114A78">
              <w:rPr>
                <w:rFonts w:ascii="Calibri" w:eastAsia="Calibri" w:hAnsi="Calibri" w:cs="Calibri"/>
                <w:sz w:val="20"/>
                <w:szCs w:val="20"/>
              </w:rPr>
              <w:t>Partikler, bølger og stråling fokuserer på anvendelsen af lyd og lys.</w:t>
            </w:r>
          </w:p>
          <w:p w14:paraId="2130BF73" w14:textId="0150DC63" w:rsidR="1F202EF1" w:rsidRPr="00114A78" w:rsidRDefault="35943281" w:rsidP="35943281">
            <w:pPr>
              <w:pStyle w:val="Listeafsnit"/>
              <w:numPr>
                <w:ilvl w:val="0"/>
                <w:numId w:val="20"/>
              </w:numPr>
              <w:tabs>
                <w:tab w:val="left" w:pos="721"/>
                <w:tab w:val="left" w:pos="722"/>
              </w:tabs>
              <w:spacing w:before="162" w:line="244" w:lineRule="auto"/>
              <w:ind w:left="721" w:right="981"/>
              <w:rPr>
                <w:rFonts w:ascii="Calibri" w:eastAsia="Calibri" w:hAnsi="Calibri" w:cs="Calibri"/>
                <w:sz w:val="20"/>
                <w:szCs w:val="20"/>
              </w:rPr>
            </w:pPr>
            <w:r w:rsidRPr="00114A78">
              <w:rPr>
                <w:rFonts w:ascii="Calibri" w:eastAsia="Calibri" w:hAnsi="Calibri" w:cs="Calibri"/>
                <w:sz w:val="20"/>
                <w:szCs w:val="20"/>
              </w:rPr>
              <w:t>Energiomsætning fokuserer på energiomsætninger i hverdagen og i samfundet samt udviklingen i samfundets energibehov.</w:t>
            </w:r>
          </w:p>
          <w:p w14:paraId="7B4AB074" w14:textId="71535DCF" w:rsidR="1F202EF1" w:rsidRPr="00114A78" w:rsidRDefault="35943281" w:rsidP="35943281">
            <w:pPr>
              <w:pStyle w:val="Listeafsnit"/>
              <w:numPr>
                <w:ilvl w:val="0"/>
                <w:numId w:val="20"/>
              </w:numPr>
              <w:tabs>
                <w:tab w:val="left" w:pos="721"/>
                <w:tab w:val="left" w:pos="722"/>
              </w:tabs>
              <w:spacing w:before="154" w:line="247" w:lineRule="auto"/>
              <w:ind w:left="721" w:right="196"/>
              <w:rPr>
                <w:rFonts w:ascii="Calibri" w:eastAsia="Calibri" w:hAnsi="Calibri" w:cs="Calibri"/>
                <w:sz w:val="20"/>
                <w:szCs w:val="20"/>
              </w:rPr>
            </w:pPr>
            <w:r w:rsidRPr="00114A78">
              <w:rPr>
                <w:rFonts w:ascii="Calibri" w:eastAsia="Calibri" w:hAnsi="Calibri" w:cs="Calibri"/>
                <w:sz w:val="20"/>
                <w:szCs w:val="20"/>
              </w:rPr>
              <w:t>Jorden og universet fokuserer på fysiske og kemiske forhold, der har betydning for livsbetingelser og levevilkår på jorden samt udviklingen i forståelsen af jordens og universets opbygning.</w:t>
            </w:r>
          </w:p>
          <w:p w14:paraId="329AE63C" w14:textId="138ADC31" w:rsidR="1F202EF1" w:rsidRPr="00114A78" w:rsidRDefault="35943281" w:rsidP="35943281">
            <w:pPr>
              <w:pStyle w:val="Listeafsnit"/>
              <w:numPr>
                <w:ilvl w:val="0"/>
                <w:numId w:val="20"/>
              </w:numPr>
              <w:tabs>
                <w:tab w:val="left" w:pos="721"/>
                <w:tab w:val="left" w:pos="722"/>
              </w:tabs>
              <w:spacing w:before="148" w:line="247" w:lineRule="auto"/>
              <w:ind w:left="721" w:right="323"/>
              <w:rPr>
                <w:rFonts w:ascii="Calibri" w:eastAsia="Calibri" w:hAnsi="Calibri" w:cs="Calibri"/>
                <w:sz w:val="20"/>
                <w:szCs w:val="20"/>
              </w:rPr>
            </w:pPr>
            <w:r w:rsidRPr="00114A78">
              <w:rPr>
                <w:rFonts w:ascii="Calibri" w:eastAsia="Calibri" w:hAnsi="Calibri" w:cs="Calibri"/>
                <w:sz w:val="20"/>
                <w:szCs w:val="20"/>
              </w:rPr>
              <w:t>Produktion og teknologi fokuserer på teknologihistorie og -udvikling, produktionsprocesser og teknologiers bæredygtighed.</w:t>
            </w:r>
          </w:p>
          <w:p w14:paraId="1BFAFB9A" w14:textId="1A009834" w:rsidR="1F202EF1" w:rsidRPr="00114A78" w:rsidRDefault="1F202EF1" w:rsidP="35943281">
            <w:pPr>
              <w:ind w:left="117"/>
              <w:rPr>
                <w:rFonts w:ascii="Calibri" w:eastAsia="Calibri" w:hAnsi="Calibri" w:cs="Calibri"/>
                <w:b/>
                <w:bCs/>
                <w:sz w:val="20"/>
                <w:szCs w:val="20"/>
              </w:rPr>
            </w:pPr>
          </w:p>
        </w:tc>
        <w:tc>
          <w:tcPr>
            <w:tcW w:w="3647" w:type="dxa"/>
            <w:tcMar>
              <w:left w:w="105" w:type="dxa"/>
              <w:right w:w="105" w:type="dxa"/>
            </w:tcMar>
          </w:tcPr>
          <w:p w14:paraId="739EFFD7" w14:textId="45820517" w:rsidR="1F202EF1" w:rsidRPr="00114A78" w:rsidRDefault="1F202EF1" w:rsidP="35943281">
            <w:pPr>
              <w:spacing w:line="266" w:lineRule="exact"/>
              <w:ind w:left="117"/>
              <w:rPr>
                <w:rFonts w:ascii="Calibri" w:eastAsia="Calibri" w:hAnsi="Calibri" w:cs="Calibri"/>
                <w:sz w:val="20"/>
                <w:szCs w:val="20"/>
              </w:rPr>
            </w:pPr>
          </w:p>
          <w:p w14:paraId="5BF3BC40" w14:textId="76539BD6" w:rsidR="1F202EF1" w:rsidRPr="00114A78" w:rsidRDefault="35943281" w:rsidP="35943281">
            <w:pPr>
              <w:spacing w:line="266" w:lineRule="exact"/>
              <w:ind w:left="117"/>
              <w:rPr>
                <w:rFonts w:ascii="Calibri" w:eastAsia="Calibri" w:hAnsi="Calibri" w:cs="Calibri"/>
                <w:sz w:val="20"/>
                <w:szCs w:val="20"/>
              </w:rPr>
            </w:pPr>
            <w:r w:rsidRPr="00114A78">
              <w:rPr>
                <w:rFonts w:ascii="Calibri" w:eastAsia="Calibri" w:hAnsi="Calibri" w:cs="Calibri"/>
                <w:i/>
                <w:iCs/>
                <w:sz w:val="20"/>
                <w:szCs w:val="20"/>
              </w:rPr>
              <w:t>Undervisningen giver eleverne mulighed for at:</w:t>
            </w:r>
          </w:p>
          <w:p w14:paraId="2B382708" w14:textId="35D151DB" w:rsidR="1F202EF1" w:rsidRPr="00114A78" w:rsidRDefault="1F202EF1" w:rsidP="35943281">
            <w:pPr>
              <w:spacing w:line="266" w:lineRule="exact"/>
              <w:ind w:left="117"/>
              <w:rPr>
                <w:rFonts w:ascii="Calibri" w:eastAsia="Calibri" w:hAnsi="Calibri" w:cs="Calibri"/>
                <w:sz w:val="20"/>
                <w:szCs w:val="20"/>
              </w:rPr>
            </w:pPr>
          </w:p>
          <w:p w14:paraId="4D30B116" w14:textId="64992B7A" w:rsidR="1F202EF1" w:rsidRPr="00114A78" w:rsidRDefault="35943281" w:rsidP="35943281">
            <w:pPr>
              <w:pStyle w:val="Listeafsnit"/>
              <w:numPr>
                <w:ilvl w:val="0"/>
                <w:numId w:val="19"/>
              </w:numPr>
              <w:tabs>
                <w:tab w:val="left" w:pos="837"/>
                <w:tab w:val="left" w:pos="838"/>
              </w:tabs>
              <w:spacing w:line="266" w:lineRule="exact"/>
              <w:rPr>
                <w:rFonts w:ascii="Calibri" w:eastAsia="Calibri" w:hAnsi="Calibri" w:cs="Calibri"/>
                <w:sz w:val="20"/>
                <w:szCs w:val="20"/>
              </w:rPr>
            </w:pPr>
            <w:r w:rsidRPr="00114A78">
              <w:rPr>
                <w:rFonts w:ascii="Calibri" w:eastAsia="Calibri" w:hAnsi="Calibri" w:cs="Calibri"/>
                <w:sz w:val="20"/>
                <w:szCs w:val="20"/>
              </w:rPr>
              <w:t>kunne perspektivere fysik/kemi til omverdenen og relatere indholdet i faget til udvikling af naturvidenskabelig erkendelse</w:t>
            </w:r>
          </w:p>
          <w:p w14:paraId="09543125" w14:textId="6614045B" w:rsidR="1F202EF1" w:rsidRPr="00114A78" w:rsidRDefault="1F202EF1" w:rsidP="35943281">
            <w:pPr>
              <w:ind w:left="117"/>
              <w:rPr>
                <w:rFonts w:ascii="Calibri" w:eastAsia="Calibri" w:hAnsi="Calibri" w:cs="Calibri"/>
                <w:b/>
                <w:bCs/>
                <w:sz w:val="20"/>
                <w:szCs w:val="20"/>
              </w:rPr>
            </w:pPr>
          </w:p>
        </w:tc>
      </w:tr>
      <w:tr w:rsidR="1F202EF1" w14:paraId="4EE7847D" w14:textId="77777777" w:rsidTr="00435FAC">
        <w:trPr>
          <w:trHeight w:val="300"/>
        </w:trPr>
        <w:tc>
          <w:tcPr>
            <w:tcW w:w="10265" w:type="dxa"/>
            <w:tcMar>
              <w:left w:w="105" w:type="dxa"/>
              <w:right w:w="105" w:type="dxa"/>
            </w:tcMar>
          </w:tcPr>
          <w:p w14:paraId="3DF8255E" w14:textId="3AB46296" w:rsidR="1F202EF1" w:rsidRPr="00114A78" w:rsidRDefault="35943281" w:rsidP="35943281">
            <w:pPr>
              <w:pStyle w:val="Overskrift2"/>
              <w:spacing w:before="0" w:line="292" w:lineRule="exact"/>
              <w:ind w:left="117"/>
              <w:rPr>
                <w:rFonts w:ascii="Calibri" w:eastAsia="Calibri" w:hAnsi="Calibri" w:cs="Calibri"/>
                <w:b/>
                <w:bCs/>
                <w:sz w:val="20"/>
                <w:szCs w:val="20"/>
              </w:rPr>
            </w:pPr>
            <w:r w:rsidRPr="00114A78">
              <w:rPr>
                <w:rFonts w:ascii="Calibri" w:eastAsia="Calibri" w:hAnsi="Calibri" w:cs="Calibri"/>
                <w:b/>
                <w:bCs/>
                <w:sz w:val="20"/>
                <w:szCs w:val="20"/>
              </w:rPr>
              <w:lastRenderedPageBreak/>
              <w:t>Kommunikation (K)</w:t>
            </w:r>
          </w:p>
          <w:p w14:paraId="5C1D8BBC" w14:textId="36A83C4C" w:rsidR="1F202EF1" w:rsidRPr="00114A78" w:rsidRDefault="35943281" w:rsidP="35943281">
            <w:pPr>
              <w:pStyle w:val="Overskrift2"/>
              <w:spacing w:before="0"/>
              <w:ind w:left="117"/>
              <w:rPr>
                <w:rFonts w:ascii="Calibri" w:eastAsia="Calibri" w:hAnsi="Calibri" w:cs="Calibri"/>
                <w:b/>
                <w:bCs/>
                <w:sz w:val="20"/>
                <w:szCs w:val="20"/>
              </w:rPr>
            </w:pPr>
            <w:r w:rsidRPr="00114A78">
              <w:rPr>
                <w:rFonts w:ascii="Calibri" w:eastAsia="Calibri" w:hAnsi="Calibri" w:cs="Calibri"/>
                <w:b/>
                <w:bCs/>
                <w:sz w:val="20"/>
                <w:szCs w:val="20"/>
              </w:rPr>
              <w:t>omfatter fem færdigheds- og vidensområder:</w:t>
            </w:r>
          </w:p>
          <w:p w14:paraId="5872505B" w14:textId="7C28453B" w:rsidR="1F202EF1" w:rsidRPr="00114A78" w:rsidRDefault="35943281" w:rsidP="35943281">
            <w:pPr>
              <w:pStyle w:val="Listeafsnit"/>
              <w:numPr>
                <w:ilvl w:val="0"/>
                <w:numId w:val="20"/>
              </w:numPr>
              <w:tabs>
                <w:tab w:val="left" w:pos="721"/>
                <w:tab w:val="left" w:pos="722"/>
              </w:tabs>
              <w:spacing w:before="160"/>
              <w:ind w:hanging="361"/>
              <w:rPr>
                <w:rFonts w:ascii="Calibri" w:eastAsia="Calibri" w:hAnsi="Calibri" w:cs="Calibri"/>
                <w:sz w:val="20"/>
                <w:szCs w:val="20"/>
              </w:rPr>
            </w:pPr>
            <w:r w:rsidRPr="00114A78">
              <w:rPr>
                <w:rFonts w:ascii="Calibri" w:eastAsia="Calibri" w:hAnsi="Calibri" w:cs="Calibri"/>
                <w:sz w:val="20"/>
                <w:szCs w:val="20"/>
              </w:rPr>
              <w:t>Formidling fokuserer på egnede metoder til formidling og vurdering af naturfaglige forhold.</w:t>
            </w:r>
          </w:p>
          <w:p w14:paraId="51CE8842" w14:textId="41A711DD" w:rsidR="1F202EF1" w:rsidRPr="00114A78" w:rsidRDefault="35943281" w:rsidP="35943281">
            <w:pPr>
              <w:pStyle w:val="Listeafsnit"/>
              <w:numPr>
                <w:ilvl w:val="0"/>
                <w:numId w:val="20"/>
              </w:numPr>
              <w:tabs>
                <w:tab w:val="left" w:pos="721"/>
                <w:tab w:val="left" w:pos="722"/>
              </w:tabs>
              <w:spacing w:before="163" w:line="244" w:lineRule="auto"/>
              <w:ind w:left="721" w:right="335"/>
              <w:rPr>
                <w:rFonts w:ascii="Calibri" w:eastAsia="Calibri" w:hAnsi="Calibri" w:cs="Calibri"/>
                <w:sz w:val="20"/>
                <w:szCs w:val="20"/>
              </w:rPr>
            </w:pPr>
            <w:r w:rsidRPr="00114A78">
              <w:rPr>
                <w:rFonts w:ascii="Calibri" w:eastAsia="Calibri" w:hAnsi="Calibri" w:cs="Calibri"/>
                <w:sz w:val="20"/>
                <w:szCs w:val="20"/>
              </w:rPr>
              <w:t>Argumentation fokuserer på formuleringen og vurderingen af naturfaglige begrundelser og påstande.</w:t>
            </w:r>
          </w:p>
          <w:p w14:paraId="79A0B13D" w14:textId="582379DE" w:rsidR="1F202EF1" w:rsidRPr="00114A78" w:rsidRDefault="35943281" w:rsidP="35943281">
            <w:pPr>
              <w:pStyle w:val="Listeafsnit"/>
              <w:numPr>
                <w:ilvl w:val="0"/>
                <w:numId w:val="20"/>
              </w:numPr>
              <w:tabs>
                <w:tab w:val="left" w:pos="721"/>
                <w:tab w:val="left" w:pos="722"/>
              </w:tabs>
              <w:spacing w:before="153"/>
              <w:ind w:hanging="361"/>
              <w:rPr>
                <w:rFonts w:ascii="Calibri" w:eastAsia="Calibri" w:hAnsi="Calibri" w:cs="Calibri"/>
                <w:sz w:val="20"/>
                <w:szCs w:val="20"/>
              </w:rPr>
            </w:pPr>
            <w:r w:rsidRPr="00114A78">
              <w:rPr>
                <w:rFonts w:ascii="Calibri" w:eastAsia="Calibri" w:hAnsi="Calibri" w:cs="Calibri"/>
                <w:sz w:val="20"/>
                <w:szCs w:val="20"/>
              </w:rPr>
              <w:t>Ordkendskab fokuserer på brugen af fagsprog i arbejdet med og formidling af naturfagene.</w:t>
            </w:r>
          </w:p>
          <w:p w14:paraId="3AFA4591" w14:textId="409BFC45" w:rsidR="1F202EF1" w:rsidRPr="00114A78" w:rsidRDefault="35943281" w:rsidP="35943281">
            <w:pPr>
              <w:pStyle w:val="Listeafsnit"/>
              <w:numPr>
                <w:ilvl w:val="0"/>
                <w:numId w:val="20"/>
              </w:numPr>
              <w:tabs>
                <w:tab w:val="left" w:pos="721"/>
                <w:tab w:val="left" w:pos="722"/>
              </w:tabs>
              <w:spacing w:before="160" w:line="252" w:lineRule="auto"/>
              <w:ind w:left="721" w:right="301"/>
              <w:rPr>
                <w:rFonts w:ascii="Calibri" w:eastAsia="Calibri" w:hAnsi="Calibri" w:cs="Calibri"/>
                <w:sz w:val="20"/>
                <w:szCs w:val="20"/>
              </w:rPr>
            </w:pPr>
            <w:r w:rsidRPr="00114A78">
              <w:rPr>
                <w:rFonts w:ascii="Calibri" w:eastAsia="Calibri" w:hAnsi="Calibri" w:cs="Calibri"/>
                <w:sz w:val="20"/>
                <w:szCs w:val="20"/>
              </w:rPr>
              <w:t>Faglig læsning og skrivning fokuserer på tilegnelsen af naturfaglig viden gennem læsning og skrivning.</w:t>
            </w:r>
          </w:p>
          <w:p w14:paraId="4AF5EE20" w14:textId="51777D1B" w:rsidR="1F202EF1" w:rsidRPr="00114A78" w:rsidRDefault="35943281" w:rsidP="35943281">
            <w:pPr>
              <w:pStyle w:val="Listeafsnit"/>
              <w:numPr>
                <w:ilvl w:val="0"/>
                <w:numId w:val="20"/>
              </w:numPr>
              <w:tabs>
                <w:tab w:val="left" w:pos="721"/>
                <w:tab w:val="left" w:pos="722"/>
              </w:tabs>
              <w:spacing w:before="144" w:line="252" w:lineRule="auto"/>
              <w:ind w:left="721" w:right="381"/>
              <w:rPr>
                <w:rFonts w:ascii="Calibri" w:eastAsia="Calibri" w:hAnsi="Calibri" w:cs="Calibri"/>
                <w:sz w:val="20"/>
                <w:szCs w:val="20"/>
              </w:rPr>
            </w:pPr>
            <w:r w:rsidRPr="00114A78">
              <w:rPr>
                <w:rFonts w:ascii="Calibri" w:eastAsia="Calibri" w:hAnsi="Calibri" w:cs="Calibri"/>
                <w:sz w:val="20"/>
                <w:szCs w:val="20"/>
              </w:rPr>
              <w:t>Sproglig udvikling skal indgå i arbejdet med alle mål i de fire kompetenceområder. Mål for sproglig udvikling indgår primært i færdigheds- og vidensområderne ordkendskab og faglig læsning og skrivning, og der er fokus på de fire dimensioner af det talte og det skrevne sprog: Samtale, lytte, læse og skrive.</w:t>
            </w:r>
          </w:p>
          <w:p w14:paraId="3DBDCD6A" w14:textId="44105B64" w:rsidR="1F202EF1" w:rsidRPr="00114A78" w:rsidRDefault="1F202EF1" w:rsidP="35943281">
            <w:pPr>
              <w:ind w:left="117"/>
              <w:rPr>
                <w:rFonts w:ascii="Calibri" w:eastAsia="Calibri" w:hAnsi="Calibri" w:cs="Calibri"/>
                <w:b/>
                <w:bCs/>
                <w:sz w:val="20"/>
                <w:szCs w:val="20"/>
              </w:rPr>
            </w:pPr>
          </w:p>
        </w:tc>
        <w:tc>
          <w:tcPr>
            <w:tcW w:w="3647" w:type="dxa"/>
            <w:tcMar>
              <w:left w:w="105" w:type="dxa"/>
              <w:right w:w="105" w:type="dxa"/>
            </w:tcMar>
          </w:tcPr>
          <w:p w14:paraId="71A975A9" w14:textId="4176FF81" w:rsidR="1F202EF1" w:rsidRPr="00114A78" w:rsidRDefault="1F202EF1" w:rsidP="35943281">
            <w:pPr>
              <w:spacing w:before="5"/>
              <w:rPr>
                <w:rFonts w:ascii="Calibri" w:eastAsia="Calibri" w:hAnsi="Calibri" w:cs="Calibri"/>
                <w:sz w:val="20"/>
                <w:szCs w:val="20"/>
              </w:rPr>
            </w:pPr>
          </w:p>
          <w:p w14:paraId="3197CD87" w14:textId="64A7979B" w:rsidR="1F202EF1" w:rsidRPr="00114A78" w:rsidRDefault="35943281" w:rsidP="35943281">
            <w:pPr>
              <w:spacing w:before="5"/>
              <w:rPr>
                <w:rFonts w:ascii="Calibri" w:eastAsia="Calibri" w:hAnsi="Calibri" w:cs="Calibri"/>
                <w:sz w:val="20"/>
                <w:szCs w:val="20"/>
              </w:rPr>
            </w:pPr>
            <w:r w:rsidRPr="00114A78">
              <w:rPr>
                <w:rFonts w:ascii="Calibri" w:eastAsia="Calibri" w:hAnsi="Calibri" w:cs="Calibri"/>
                <w:i/>
                <w:iCs/>
                <w:sz w:val="20"/>
                <w:szCs w:val="20"/>
              </w:rPr>
              <w:t>Undervisningen giver eleverne mulighed for at:</w:t>
            </w:r>
          </w:p>
          <w:p w14:paraId="222CEDBC" w14:textId="3B05D0EA" w:rsidR="1F202EF1" w:rsidRPr="00114A78" w:rsidRDefault="1F202EF1" w:rsidP="35943281">
            <w:pPr>
              <w:spacing w:before="5"/>
              <w:rPr>
                <w:rFonts w:ascii="Calibri" w:eastAsia="Calibri" w:hAnsi="Calibri" w:cs="Calibri"/>
                <w:sz w:val="20"/>
                <w:szCs w:val="20"/>
              </w:rPr>
            </w:pPr>
          </w:p>
          <w:p w14:paraId="663D5126" w14:textId="22546F9A" w:rsidR="1F202EF1" w:rsidRPr="00114A78" w:rsidRDefault="35943281" w:rsidP="35943281">
            <w:pPr>
              <w:pStyle w:val="Listeafsnit"/>
              <w:numPr>
                <w:ilvl w:val="0"/>
                <w:numId w:val="19"/>
              </w:numPr>
              <w:tabs>
                <w:tab w:val="left" w:pos="837"/>
                <w:tab w:val="left" w:pos="838"/>
              </w:tabs>
              <w:spacing w:line="266" w:lineRule="exact"/>
              <w:rPr>
                <w:rFonts w:ascii="Calibri" w:eastAsia="Calibri" w:hAnsi="Calibri" w:cs="Calibri"/>
                <w:sz w:val="20"/>
                <w:szCs w:val="20"/>
              </w:rPr>
            </w:pPr>
            <w:r w:rsidRPr="00114A78">
              <w:rPr>
                <w:rFonts w:ascii="Calibri" w:eastAsia="Calibri" w:hAnsi="Calibri" w:cs="Calibri"/>
                <w:sz w:val="20"/>
                <w:szCs w:val="20"/>
              </w:rPr>
              <w:t>kunne kommunikere om naturfaglige forhold med fysik/kemi</w:t>
            </w:r>
          </w:p>
          <w:p w14:paraId="5C90B23A" w14:textId="798B8CAE" w:rsidR="1F202EF1" w:rsidRPr="00114A78" w:rsidRDefault="1F202EF1" w:rsidP="35943281">
            <w:pPr>
              <w:ind w:left="117"/>
              <w:rPr>
                <w:rFonts w:ascii="Calibri" w:eastAsia="Calibri" w:hAnsi="Calibri" w:cs="Calibri"/>
                <w:b/>
                <w:bCs/>
                <w:sz w:val="20"/>
                <w:szCs w:val="20"/>
              </w:rPr>
            </w:pPr>
          </w:p>
        </w:tc>
      </w:tr>
    </w:tbl>
    <w:p w14:paraId="4CE96B75" w14:textId="37372789" w:rsidR="001A6FD7" w:rsidRDefault="001A6FD7" w:rsidP="1F202EF1">
      <w:pPr>
        <w:spacing w:before="181" w:after="0" w:line="266" w:lineRule="exact"/>
        <w:rPr>
          <w:rFonts w:ascii="Calibri" w:eastAsia="Calibri" w:hAnsi="Calibri" w:cs="Calibri"/>
          <w:color w:val="000000" w:themeColor="text1"/>
        </w:rPr>
      </w:pPr>
    </w:p>
    <w:tbl>
      <w:tblPr>
        <w:tblStyle w:val="Tabel-Gitter"/>
        <w:tblW w:w="0" w:type="auto"/>
        <w:shd w:val="clear" w:color="auto" w:fill="DC7324"/>
        <w:tblLayout w:type="fixed"/>
        <w:tblLook w:val="06A0" w:firstRow="1" w:lastRow="0" w:firstColumn="1" w:lastColumn="0" w:noHBand="1" w:noVBand="1"/>
      </w:tblPr>
      <w:tblGrid>
        <w:gridCol w:w="13950"/>
      </w:tblGrid>
      <w:tr w:rsidR="35943281" w14:paraId="054CB0C6" w14:textId="77777777" w:rsidTr="006D2070">
        <w:trPr>
          <w:trHeight w:val="300"/>
        </w:trPr>
        <w:tc>
          <w:tcPr>
            <w:tcW w:w="13950" w:type="dxa"/>
            <w:shd w:val="clear" w:color="auto" w:fill="DC7324"/>
          </w:tcPr>
          <w:p w14:paraId="02E269F3" w14:textId="6B2AA2DA" w:rsidR="35943281" w:rsidRDefault="35943281" w:rsidP="35943281">
            <w:pPr>
              <w:ind w:left="117"/>
              <w:rPr>
                <w:rFonts w:ascii="Calibri" w:eastAsia="Calibri" w:hAnsi="Calibri" w:cs="Calibri"/>
                <w:color w:val="000000" w:themeColor="text1"/>
                <w:sz w:val="28"/>
                <w:szCs w:val="28"/>
              </w:rPr>
            </w:pPr>
            <w:r w:rsidRPr="35943281">
              <w:rPr>
                <w:rFonts w:ascii="Calibri" w:eastAsia="Calibri" w:hAnsi="Calibri" w:cs="Calibri"/>
                <w:b/>
                <w:bCs/>
                <w:color w:val="000000" w:themeColor="text1"/>
                <w:sz w:val="28"/>
                <w:szCs w:val="28"/>
              </w:rPr>
              <w:t>Fagets udvikling</w:t>
            </w:r>
          </w:p>
        </w:tc>
      </w:tr>
    </w:tbl>
    <w:p w14:paraId="2B8A3A61" w14:textId="7B57E070" w:rsidR="35943281" w:rsidRDefault="35943281" w:rsidP="35943281">
      <w:pPr>
        <w:rPr>
          <w:rFonts w:eastAsiaTheme="minorEastAsia"/>
          <w:color w:val="000000" w:themeColor="text1"/>
        </w:rPr>
      </w:pPr>
      <w:r w:rsidRPr="35943281">
        <w:rPr>
          <w:rFonts w:eastAsiaTheme="minorEastAsia"/>
          <w:color w:val="000000" w:themeColor="text1"/>
        </w:rPr>
        <w:t xml:space="preserve">Indhold og eksemplificeret processuelt indhold af klasseundervisningen kan læses herunder. Denne afspejler også de processuelle mål for eleverne. Fysik/kemi suppleres af perioder med astronomi. </w:t>
      </w:r>
      <w:r w:rsidRPr="35943281">
        <w:rPr>
          <w:rFonts w:ascii="Calibri" w:eastAsia="Calibri" w:hAnsi="Calibri" w:cs="Calibri"/>
          <w:color w:val="000000" w:themeColor="text1"/>
        </w:rPr>
        <w:t xml:space="preserve">Emnerne i fysik fordeles over fire år - fra 6. til 9. klassetrin, og i kemi over 3 år fra 7. til 9. klasse. </w:t>
      </w:r>
      <w:r w:rsidRPr="35943281">
        <w:rPr>
          <w:rFonts w:eastAsiaTheme="minorEastAsia"/>
          <w:color w:val="000000" w:themeColor="text1"/>
        </w:rPr>
        <w:t xml:space="preserve">De gældende </w:t>
      </w:r>
      <w:r w:rsidR="00882A88">
        <w:rPr>
          <w:rFonts w:eastAsiaTheme="minorEastAsia"/>
          <w:color w:val="000000" w:themeColor="text1"/>
        </w:rPr>
        <w:t>års</w:t>
      </w:r>
      <w:r w:rsidRPr="35943281">
        <w:rPr>
          <w:rFonts w:eastAsiaTheme="minorEastAsia"/>
          <w:color w:val="000000" w:themeColor="text1"/>
        </w:rPr>
        <w:t xml:space="preserve">planer for </w:t>
      </w:r>
      <w:r w:rsidR="00882A88">
        <w:rPr>
          <w:rFonts w:eastAsiaTheme="minorEastAsia"/>
          <w:color w:val="000000" w:themeColor="text1"/>
        </w:rPr>
        <w:t>skoleåret</w:t>
      </w:r>
      <w:r w:rsidRPr="35943281">
        <w:rPr>
          <w:rFonts w:eastAsiaTheme="minorEastAsia"/>
          <w:color w:val="000000" w:themeColor="text1"/>
        </w:rPr>
        <w:t xml:space="preserve"> supplerer undervisningsplanerne.</w:t>
      </w:r>
    </w:p>
    <w:p w14:paraId="679CD9D3" w14:textId="52092965" w:rsidR="000F1965" w:rsidRPr="000F1965" w:rsidRDefault="000F1965" w:rsidP="35943281">
      <w:pPr>
        <w:rPr>
          <w:rFonts w:eastAsiaTheme="minorEastAsia"/>
          <w:b/>
          <w:bCs/>
          <w:color w:val="000000" w:themeColor="text1"/>
        </w:rPr>
      </w:pPr>
      <w:r w:rsidRPr="000F1965">
        <w:rPr>
          <w:rFonts w:eastAsiaTheme="minorEastAsia"/>
          <w:b/>
          <w:bCs/>
          <w:color w:val="000000" w:themeColor="text1"/>
        </w:rPr>
        <w:t>Kemiske hovedemner</w:t>
      </w:r>
    </w:p>
    <w:p w14:paraId="66921E85" w14:textId="77777777" w:rsidR="000F1965" w:rsidRPr="008D7ECD" w:rsidRDefault="000F1965" w:rsidP="000F1965">
      <w:r w:rsidRPr="008D7ECD">
        <w:rPr>
          <w:i/>
          <w:iCs/>
        </w:rPr>
        <w:t>Almen kemi:</w:t>
      </w:r>
      <w:r>
        <w:t xml:space="preserve"> </w:t>
      </w:r>
      <w:r w:rsidRPr="00F273B0">
        <w:t xml:space="preserve">De grundlæggende kemiske love findes ved hjælp af kvantitative forsøg, idet brug af vægten blev begyndelsen til den moderne kemi. Eleverne arbejder med ækvivalente mængder og udviklingen af kemiske formler, med reaktionsskemaer og støkiometri og med Avogadros lov for gasser. Der arbejdes først med forbrændingsprocesser. Der laves pH-målinger. Der kan også arbejdes med diffusion og osmose. </w:t>
      </w:r>
    </w:p>
    <w:p w14:paraId="0EA9C144" w14:textId="77777777" w:rsidR="000F1965" w:rsidRPr="00F273B0" w:rsidRDefault="000F1965" w:rsidP="000F1965">
      <w:r w:rsidRPr="008D7ECD">
        <w:rPr>
          <w:i/>
          <w:iCs/>
        </w:rPr>
        <w:t>Uorganisk kemi:</w:t>
      </w:r>
      <w:r>
        <w:t xml:space="preserve"> </w:t>
      </w:r>
      <w:r w:rsidRPr="00F273B0">
        <w:t xml:space="preserve">Eleverne arbejder med krystallinske stoffer og med opløsninger, krystallisation af salte og dyrkning af store krystaller. Der arbejdes med bl.a. saltes, oxiders, syrers og basers egenskaber og reaktioner, og grundstofferne inddeles i metaller og ikke-metaller. </w:t>
      </w:r>
    </w:p>
    <w:p w14:paraId="2168053A" w14:textId="77777777" w:rsidR="000F1965" w:rsidRPr="008D7ECD" w:rsidRDefault="000F1965" w:rsidP="000F1965">
      <w:r w:rsidRPr="00F273B0">
        <w:t xml:space="preserve">Ud fra elektrolyseforsøg kan ion- og ladningsbegrebet for salte, syrer og baser udvikles. Der arbejdes med ioner. Der kan også ses på galvaniske elementer, spændingsrækken og korrosion. </w:t>
      </w:r>
    </w:p>
    <w:p w14:paraId="2E9D4C67" w14:textId="77777777" w:rsidR="000F1965" w:rsidRPr="00F273B0" w:rsidRDefault="000F1965" w:rsidP="000F1965">
      <w:r w:rsidRPr="008D7ECD">
        <w:rPr>
          <w:i/>
          <w:iCs/>
        </w:rPr>
        <w:t>Organisk kemi</w:t>
      </w:r>
      <w:r>
        <w:t xml:space="preserve">: </w:t>
      </w:r>
      <w:r w:rsidRPr="00F273B0">
        <w:t xml:space="preserve">Eleverne arbejder med respiration og fotosyntese, med jordolie og naturgas og med jordens kulstofkredsløb. Derefter arbejdes med væsentlige stofgrupper i den organiske kemi som fx kulhydrater, </w:t>
      </w:r>
      <w:proofErr w:type="spellStart"/>
      <w:r w:rsidRPr="00F273B0">
        <w:t>alkaner</w:t>
      </w:r>
      <w:proofErr w:type="spellEnd"/>
      <w:r w:rsidRPr="00F273B0">
        <w:t>, alkoholer, aldehyder og ketoner, carboxylsyrer og estere. Mange andre slags stofgrupper kan også gennemgås.</w:t>
      </w:r>
      <w:r>
        <w:t xml:space="preserve"> </w:t>
      </w:r>
      <w:r w:rsidRPr="00F273B0">
        <w:t xml:space="preserve">Gæring af </w:t>
      </w:r>
      <w:proofErr w:type="spellStart"/>
      <w:r w:rsidRPr="00F273B0">
        <w:t>ethanol</w:t>
      </w:r>
      <w:proofErr w:type="spellEnd"/>
      <w:r w:rsidRPr="00F273B0">
        <w:t xml:space="preserve"> med efterfølgende destillation gennemgås. Efterfølgende arbejdes med ethanols virkning og nedbrydning i mennesket. Der ses på monomerer og polymerer, og der kan ses på de vigtigste plasttyper. </w:t>
      </w:r>
    </w:p>
    <w:p w14:paraId="6388C616" w14:textId="77777777" w:rsidR="000F1965" w:rsidRPr="00F273B0" w:rsidRDefault="000F1965" w:rsidP="000F1965">
      <w:r w:rsidRPr="008D7ECD">
        <w:rPr>
          <w:i/>
          <w:iCs/>
        </w:rPr>
        <w:lastRenderedPageBreak/>
        <w:t>Grundstofferne og det periodiske system:</w:t>
      </w:r>
      <w:r>
        <w:t xml:space="preserve"> </w:t>
      </w:r>
      <w:r w:rsidRPr="00F273B0">
        <w:t xml:space="preserve">Forskellige udvalgte grundstoffer gennemgås. Der ses på det frie grundstof og dets forbindelser, på naturlige forekomster og på dets betydning i de forskellige sfærer (også i det levende). Grundstoffer og forbindelser viser generelt først deres egenskaber i deres kemiske reaktioner. Så der ses også på den stofcirkulation, der sker i naturen, herunder miljøproblemer, og på processer og tekniske anvendelser. Al denne viden om de forskellige grundstoffer sammenholdes, og rent historisk førte dette til udviklingen af det periodiske system, som skete på et rent kemisk grundlag, dvs. ud fra kemiske reaktioner m.m. </w:t>
      </w:r>
    </w:p>
    <w:p w14:paraId="11241C73" w14:textId="77777777" w:rsidR="000F1965" w:rsidRDefault="000F1965" w:rsidP="000F1965">
      <w:r w:rsidRPr="008D7ECD">
        <w:rPr>
          <w:i/>
          <w:iCs/>
        </w:rPr>
        <w:t>Atomteori og det periodiske system:</w:t>
      </w:r>
      <w:r>
        <w:t xml:space="preserve"> </w:t>
      </w:r>
      <w:r w:rsidRPr="00F273B0">
        <w:t xml:space="preserve">Der ses på den historiske udvikling af atomteorien, fra grækerne og op til i dag. Det periodiske system bruges, og der arbejdes med den gamle, men stadig meget anvendte skalmodel og ligeledes med </w:t>
      </w:r>
      <w:proofErr w:type="spellStart"/>
      <w:r w:rsidRPr="00F273B0">
        <w:t>covalente</w:t>
      </w:r>
      <w:proofErr w:type="spellEnd"/>
      <w:r w:rsidRPr="00F273B0">
        <w:t xml:space="preserve"> bindinger, ionbindinger og metalbindinger. Der ses på isotoper.</w:t>
      </w:r>
    </w:p>
    <w:p w14:paraId="5DCE1FBA" w14:textId="6E7F1C8A" w:rsidR="000F1965" w:rsidRPr="00E34914" w:rsidRDefault="000F1965" w:rsidP="000F1965">
      <w:pPr>
        <w:rPr>
          <w:b/>
          <w:bCs/>
        </w:rPr>
      </w:pPr>
      <w:r w:rsidRPr="00E34914">
        <w:rPr>
          <w:b/>
          <w:bCs/>
        </w:rPr>
        <w:t>Fysiske hovedemner</w:t>
      </w:r>
    </w:p>
    <w:p w14:paraId="795AFF8D" w14:textId="77777777" w:rsidR="00E34914" w:rsidRPr="008D7ECD" w:rsidRDefault="00E34914" w:rsidP="00E34914">
      <w:r w:rsidRPr="008D7ECD">
        <w:rPr>
          <w:i/>
          <w:iCs/>
        </w:rPr>
        <w:t>Varmelære:</w:t>
      </w:r>
      <w:r>
        <w:t xml:space="preserve"> </w:t>
      </w:r>
      <w:r w:rsidRPr="00F273B0">
        <w:t xml:space="preserve">Her arbejdes med opvarmning af udvalgte faste og flydende stoffer, herunder de faste, flydende og luftformige stoffers varmeudvidelse samt udvalgte temperaturskalaer og SI-enheder. Gennem forsøg oparbejdes en forståelse for energiforhold ved stoffers opvarmning, nedkøling og faseovergange. Der arbejdes også med vand ved varierende tryk, kondenseringssugning og kogning ved lavt tryk, og på den måde opnås en faglig forståelse for de talrige industrielle anvendelser af den indsigt, varmelæren bringer. </w:t>
      </w:r>
    </w:p>
    <w:p w14:paraId="330ABAD6" w14:textId="77777777" w:rsidR="00E34914" w:rsidRPr="008D7ECD" w:rsidRDefault="00E34914" w:rsidP="00E34914">
      <w:r w:rsidRPr="008D7ECD">
        <w:rPr>
          <w:i/>
          <w:iCs/>
        </w:rPr>
        <w:t>Klassisk mekanik:</w:t>
      </w:r>
      <w:r>
        <w:t xml:space="preserve"> </w:t>
      </w:r>
      <w:r w:rsidRPr="00F273B0">
        <w:t xml:space="preserve">I den klassiske mekanik opleves sammenhængen mellem sted, hastighed og acceleration i et tyngdefelt. Uddrag fra mekanikkens opdagelseshistorie gennemgås ved udvalgte personer og paradigmeskift, med et europæisk fokus, grundet samspillet med den vestlige kulturhistorie. Forståelsen oparbejdes gennem forsøg, mekanikkens opdagelseshistorie og regneeksempler, der tager højde for, at den samlede energi er bevaret. </w:t>
      </w:r>
    </w:p>
    <w:p w14:paraId="3DAE6BE6" w14:textId="77777777" w:rsidR="00E34914" w:rsidRPr="008D7ECD" w:rsidRDefault="00E34914" w:rsidP="00E34914">
      <w:r w:rsidRPr="008D7ECD">
        <w:rPr>
          <w:i/>
          <w:iCs/>
        </w:rPr>
        <w:t>Energi:</w:t>
      </w:r>
      <w:r>
        <w:t xml:space="preserve"> </w:t>
      </w:r>
      <w:r w:rsidRPr="00F273B0">
        <w:t xml:space="preserve">Energibegrebet er et af de mest grundlæggende begreber i fysik, og det spiller en væsentlig rolle inden for alle fysikkens discipliner. Der ses derfor på de mange forskellige energiformer, på deres forskellige kvaliteter og på termodynamikkens hovedsætninger. Der arbejdes med forskellige processer, og deres energikæder opskrives. Der ses også på energiforbrug og nyttevirkning, og der laves beregninger med energi, arbejde og effekt. </w:t>
      </w:r>
    </w:p>
    <w:p w14:paraId="676E2D52" w14:textId="77777777" w:rsidR="00E34914" w:rsidRPr="00F273B0" w:rsidRDefault="00E34914" w:rsidP="00E34914">
      <w:r w:rsidRPr="008D7ECD">
        <w:rPr>
          <w:i/>
          <w:iCs/>
        </w:rPr>
        <w:t>Elektricitet:</w:t>
      </w:r>
      <w:r>
        <w:t xml:space="preserve"> </w:t>
      </w:r>
      <w:r w:rsidRPr="00F273B0">
        <w:t xml:space="preserve">Hovedområdet dækker den traditionelle elektricitetslære og elektromagnetisme. Den historiske udvikling følges, idet der ses på forskellige måder at fremstille elektricitet på. Der arbejdes med elektriske grundbegreber og lovmæssigheder, herunder opbygning af forskellige elektriske kredsløb, og med beregninger. </w:t>
      </w:r>
    </w:p>
    <w:p w14:paraId="08CD89AB" w14:textId="77777777" w:rsidR="00E34914" w:rsidRPr="00F273B0" w:rsidRDefault="00E34914" w:rsidP="00E34914">
      <w:r w:rsidRPr="00F273B0">
        <w:t xml:space="preserve">I forbindelse med elektricitetslæren står feltbegrebet centralt, og der ses på magnetfelter og elektriske felter. </w:t>
      </w:r>
    </w:p>
    <w:p w14:paraId="502727A8" w14:textId="77777777" w:rsidR="00E34914" w:rsidRPr="00F273B0" w:rsidRDefault="00E34914" w:rsidP="00E34914">
      <w:r w:rsidRPr="00F273B0">
        <w:t xml:space="preserve">Der arbejdes med Ørsteds og Faradays forsøg, herunder induktion og med elektromagnetiske felter, som udbreder sig med lysets hastighed. En tankemæssig bearbejdning af de elektriske fænomener med ikke-sansbare kræfter som f.eks. elektromagnetiske felter, men med stærke virkninger ind i den sansbare verden, stiller store krav til eleverne. I den sammenhæng ses på modeller med fortolkninger af, hvad elektricitet er - der ses på elektronbegrebet i forbindelse med f.eks. den gamle planetmodel for atomer. </w:t>
      </w:r>
    </w:p>
    <w:p w14:paraId="09293D43" w14:textId="77777777" w:rsidR="00E34914" w:rsidRPr="00F273B0" w:rsidRDefault="00E34914" w:rsidP="00E34914">
      <w:r w:rsidRPr="008D7ECD">
        <w:rPr>
          <w:i/>
          <w:iCs/>
        </w:rPr>
        <w:lastRenderedPageBreak/>
        <w:t>Lys og farver:</w:t>
      </w:r>
      <w:r>
        <w:t xml:space="preserve"> </w:t>
      </w:r>
      <w:r w:rsidRPr="00F273B0">
        <w:t xml:space="preserve">Det overordnede mål er at undersøge fænomenerne lys og farver både eksperimentelt og videnskabshistorisk. Det giver anledning til at se på forskellige teorier for, hvad lys og farver er, og drøfte deres begrundelser. </w:t>
      </w:r>
    </w:p>
    <w:p w14:paraId="0E1FF608" w14:textId="77777777" w:rsidR="00E34914" w:rsidRPr="00F273B0" w:rsidRDefault="00E34914" w:rsidP="00E34914">
      <w:r w:rsidRPr="00F273B0">
        <w:t xml:space="preserve">Der arbejdes med de mange forskellige typer lysfænomener, herunder linser og geometrisk optik. Der ses også på naturens lysfænomener. </w:t>
      </w:r>
    </w:p>
    <w:p w14:paraId="7B2E3757" w14:textId="77777777" w:rsidR="00E34914" w:rsidRPr="00F273B0" w:rsidRDefault="00E34914" w:rsidP="00E34914">
      <w:r w:rsidRPr="00F273B0">
        <w:t xml:space="preserve">Der arbejdes med Newtons farvespektrum og teorier for lys og farver og med Goethes forskellige farvespektre og farvelære, herunder lys, mørkes og farvers egenskaber, interferens og lysets bølgemodel. Lysets bølge- og partikelegenskaber behandles.  </w:t>
      </w:r>
    </w:p>
    <w:p w14:paraId="370E0BC7" w14:textId="77777777" w:rsidR="00E34914" w:rsidRPr="00F273B0" w:rsidRDefault="00E34914" w:rsidP="00E34914">
      <w:r w:rsidRPr="008D7ECD">
        <w:rPr>
          <w:i/>
          <w:iCs/>
        </w:rPr>
        <w:t>Moderne fysik:</w:t>
      </w:r>
      <w:r>
        <w:t xml:space="preserve"> </w:t>
      </w:r>
      <w:r w:rsidRPr="00F273B0">
        <w:t>Hovedområdet handler om relativitetsteorierne og hvorledes de bryder med den klassiske mekanik. Mange af de relativistiske effekter og kvanteeffekter er overraskende, og vores sædvanlige forestillinger kan ikke bruges. Relativitetsteorierne omtales i store træk, og der ses på de mange konsekvenser heraf, som bl.a. bruges i den moderne astronomi.</w:t>
      </w:r>
      <w:r>
        <w:t xml:space="preserve"> </w:t>
      </w:r>
      <w:r w:rsidRPr="00F273B0">
        <w:t xml:space="preserve">Ved uddrag fra atomteoriens historiske udvikling oparbejdes en forståelse af historiske og nutidige opfattelser af atomets struktur og egenskaber. </w:t>
      </w:r>
    </w:p>
    <w:p w14:paraId="30E69ED8" w14:textId="77777777" w:rsidR="00E34914" w:rsidRPr="008D7ECD" w:rsidRDefault="00E34914" w:rsidP="00E34914">
      <w:pPr>
        <w:rPr>
          <w:i/>
          <w:iCs/>
        </w:rPr>
      </w:pPr>
      <w:r w:rsidRPr="008D7ECD">
        <w:rPr>
          <w:i/>
          <w:iCs/>
        </w:rPr>
        <w:t xml:space="preserve">Af andre mulige temaer kan nævnes: </w:t>
      </w:r>
    </w:p>
    <w:p w14:paraId="1A689E3C" w14:textId="77777777" w:rsidR="00E34914" w:rsidRPr="00F273B0" w:rsidRDefault="00E34914" w:rsidP="00E34914">
      <w:r w:rsidRPr="00F273B0">
        <w:t>Energiteknologi</w:t>
      </w:r>
      <w:r>
        <w:t xml:space="preserve">: </w:t>
      </w:r>
      <w:r w:rsidRPr="00F273B0">
        <w:t xml:space="preserve">Der kan ses på forskellige energikilder, deres teknologiske udfordringer og deres fordele og ulemper også med hensyn til miljøet. Der kan foretages ekskursioner til forskellige virksomheder og universiteter. </w:t>
      </w:r>
    </w:p>
    <w:p w14:paraId="3A8B2E80" w14:textId="77777777" w:rsidR="00E34914" w:rsidRPr="00F273B0" w:rsidRDefault="00E34914" w:rsidP="00E34914">
      <w:r w:rsidRPr="00F273B0">
        <w:t>Astronomi og kosmologi</w:t>
      </w:r>
      <w:r>
        <w:t xml:space="preserve">: </w:t>
      </w:r>
      <w:r w:rsidRPr="00F273B0">
        <w:t xml:space="preserve">Når vi ser mod </w:t>
      </w:r>
      <w:proofErr w:type="gramStart"/>
      <w:r w:rsidRPr="00F273B0">
        <w:t>nattehimlen</w:t>
      </w:r>
      <w:proofErr w:type="gramEnd"/>
      <w:r w:rsidRPr="00F273B0">
        <w:t xml:space="preserve"> mødes vi af lysglimt, som har været undervejs i milliarder af år, fra stjerner der måske er væk. I kosmologien søger vi at nå nærmere en forståelse af universets struktur og historie, ud fra den information, der ligger i det lys, vi ser fra stjernerne. </w:t>
      </w:r>
    </w:p>
    <w:tbl>
      <w:tblPr>
        <w:tblStyle w:val="Tabel-Gitter"/>
        <w:tblW w:w="13950" w:type="dxa"/>
        <w:tblLayout w:type="fixed"/>
        <w:tblLook w:val="06A0" w:firstRow="1" w:lastRow="0" w:firstColumn="1" w:lastColumn="0" w:noHBand="1" w:noVBand="1"/>
      </w:tblPr>
      <w:tblGrid>
        <w:gridCol w:w="6523"/>
        <w:gridCol w:w="7427"/>
      </w:tblGrid>
      <w:tr w:rsidR="1F202EF1" w14:paraId="247226B8" w14:textId="77777777" w:rsidTr="00E34914">
        <w:trPr>
          <w:trHeight w:val="300"/>
        </w:trPr>
        <w:tc>
          <w:tcPr>
            <w:tcW w:w="6523" w:type="dxa"/>
            <w:shd w:val="clear" w:color="auto" w:fill="DC7324"/>
            <w:tcMar>
              <w:left w:w="105" w:type="dxa"/>
              <w:right w:w="105" w:type="dxa"/>
            </w:tcMar>
          </w:tcPr>
          <w:p w14:paraId="129EAEB5" w14:textId="0083DB7F" w:rsidR="1F202EF1" w:rsidRDefault="1F202EF1" w:rsidP="1F202EF1">
            <w:pPr>
              <w:ind w:left="117"/>
              <w:rPr>
                <w:rFonts w:ascii="Calibri" w:eastAsia="Calibri" w:hAnsi="Calibri" w:cs="Calibri"/>
                <w:sz w:val="24"/>
                <w:szCs w:val="24"/>
              </w:rPr>
            </w:pPr>
            <w:r w:rsidRPr="1F202EF1">
              <w:rPr>
                <w:rFonts w:ascii="Calibri" w:eastAsia="Calibri" w:hAnsi="Calibri" w:cs="Calibri"/>
                <w:b/>
                <w:bCs/>
                <w:sz w:val="24"/>
                <w:szCs w:val="24"/>
              </w:rPr>
              <w:t>Klassetrin: 6. til 9. klasse</w:t>
            </w:r>
          </w:p>
          <w:p w14:paraId="01A88CA4" w14:textId="45A2D48A" w:rsidR="1F202EF1" w:rsidRDefault="1F202EF1" w:rsidP="1F202EF1">
            <w:pPr>
              <w:ind w:left="117"/>
              <w:rPr>
                <w:rFonts w:ascii="Calibri" w:eastAsia="Calibri" w:hAnsi="Calibri" w:cs="Calibri"/>
                <w:sz w:val="24"/>
                <w:szCs w:val="24"/>
              </w:rPr>
            </w:pPr>
            <w:r w:rsidRPr="1F202EF1">
              <w:rPr>
                <w:rFonts w:ascii="Calibri" w:eastAsia="Calibri" w:hAnsi="Calibri" w:cs="Calibri"/>
                <w:b/>
                <w:bCs/>
                <w:sz w:val="24"/>
                <w:szCs w:val="24"/>
              </w:rPr>
              <w:t>Indhold og fokus</w:t>
            </w:r>
          </w:p>
        </w:tc>
        <w:tc>
          <w:tcPr>
            <w:tcW w:w="7427" w:type="dxa"/>
            <w:shd w:val="clear" w:color="auto" w:fill="DC7324"/>
            <w:tcMar>
              <w:left w:w="105" w:type="dxa"/>
              <w:right w:w="105" w:type="dxa"/>
            </w:tcMar>
          </w:tcPr>
          <w:p w14:paraId="28394A50" w14:textId="13166072" w:rsidR="1F202EF1" w:rsidRDefault="1F202EF1" w:rsidP="1F202EF1">
            <w:pPr>
              <w:ind w:left="117"/>
              <w:rPr>
                <w:rFonts w:ascii="Calibri" w:eastAsia="Calibri" w:hAnsi="Calibri" w:cs="Calibri"/>
                <w:sz w:val="24"/>
                <w:szCs w:val="24"/>
              </w:rPr>
            </w:pPr>
            <w:r w:rsidRPr="1F202EF1">
              <w:rPr>
                <w:rFonts w:ascii="Calibri" w:eastAsia="Calibri" w:hAnsi="Calibri" w:cs="Calibri"/>
                <w:b/>
                <w:bCs/>
                <w:sz w:val="24"/>
                <w:szCs w:val="24"/>
              </w:rPr>
              <w:t>Kompetenceområder samt delmål</w:t>
            </w:r>
          </w:p>
        </w:tc>
      </w:tr>
      <w:tr w:rsidR="1F202EF1" w14:paraId="387EF127" w14:textId="77777777" w:rsidTr="00E34914">
        <w:trPr>
          <w:trHeight w:val="300"/>
        </w:trPr>
        <w:tc>
          <w:tcPr>
            <w:tcW w:w="6523" w:type="dxa"/>
            <w:tcMar>
              <w:left w:w="105" w:type="dxa"/>
              <w:right w:w="105" w:type="dxa"/>
            </w:tcMar>
          </w:tcPr>
          <w:p w14:paraId="184FD5AA" w14:textId="063026A6" w:rsidR="1F202EF1" w:rsidRPr="000B5BEB" w:rsidRDefault="1F202EF1" w:rsidP="1F202EF1">
            <w:pPr>
              <w:rPr>
                <w:rFonts w:ascii="Calibri" w:eastAsia="Calibri" w:hAnsi="Calibri" w:cs="Calibri"/>
                <w:sz w:val="20"/>
                <w:szCs w:val="20"/>
              </w:rPr>
            </w:pPr>
            <w:r w:rsidRPr="000B5BEB">
              <w:rPr>
                <w:rFonts w:ascii="Calibri" w:eastAsia="Calibri" w:hAnsi="Calibri" w:cs="Calibri"/>
                <w:b/>
                <w:bCs/>
                <w:sz w:val="20"/>
                <w:szCs w:val="20"/>
              </w:rPr>
              <w:t xml:space="preserve"> </w:t>
            </w:r>
          </w:p>
          <w:p w14:paraId="2DCB6B5F" w14:textId="5489B312" w:rsidR="1F202EF1" w:rsidRPr="000B5BEB" w:rsidRDefault="1F202EF1" w:rsidP="1F202EF1">
            <w:pPr>
              <w:rPr>
                <w:rFonts w:ascii="Calibri" w:eastAsia="Calibri" w:hAnsi="Calibri" w:cs="Calibri"/>
                <w:sz w:val="20"/>
                <w:szCs w:val="20"/>
              </w:rPr>
            </w:pPr>
            <w:r w:rsidRPr="000B5BEB">
              <w:rPr>
                <w:rFonts w:ascii="Calibri" w:eastAsia="Calibri" w:hAnsi="Calibri" w:cs="Calibri"/>
                <w:b/>
                <w:bCs/>
                <w:sz w:val="20"/>
                <w:szCs w:val="20"/>
              </w:rPr>
              <w:t>6.klasse-fysik: Akustik, optik, magnetisme, elektricitet, varmelære</w:t>
            </w:r>
          </w:p>
          <w:p w14:paraId="7D9A5A8A" w14:textId="01215123" w:rsidR="1F202EF1" w:rsidRPr="000B5BEB" w:rsidRDefault="002D21FC" w:rsidP="35943281">
            <w:pPr>
              <w:spacing w:before="175" w:line="247" w:lineRule="auto"/>
              <w:rPr>
                <w:rFonts w:ascii="Calibri" w:eastAsia="Calibri" w:hAnsi="Calibri" w:cs="Calibri"/>
                <w:sz w:val="20"/>
                <w:szCs w:val="20"/>
              </w:rPr>
            </w:pPr>
            <w:r w:rsidRPr="000B5BEB">
              <w:rPr>
                <w:rFonts w:ascii="Calibri" w:eastAsia="Calibri" w:hAnsi="Calibri" w:cs="Calibri"/>
                <w:sz w:val="20"/>
                <w:szCs w:val="20"/>
              </w:rPr>
              <w:t xml:space="preserve">Akustik: </w:t>
            </w:r>
            <w:r w:rsidR="35943281" w:rsidRPr="000B5BEB">
              <w:rPr>
                <w:rFonts w:ascii="Calibri" w:eastAsia="Calibri" w:hAnsi="Calibri" w:cs="Calibri"/>
                <w:sz w:val="20"/>
                <w:szCs w:val="20"/>
              </w:rPr>
              <w:t>Akustikken bygger først og fremmest på elevernes erfaring fra det musikalske arbejde f.eks. med instrumenterne fra orkesterundervisningen.</w:t>
            </w:r>
          </w:p>
          <w:p w14:paraId="1FBE0B70" w14:textId="0553C62C" w:rsidR="1F202EF1" w:rsidRPr="000B5BEB" w:rsidRDefault="35943281" w:rsidP="35943281">
            <w:pPr>
              <w:spacing w:before="162" w:line="252" w:lineRule="auto"/>
              <w:ind w:right="168"/>
              <w:rPr>
                <w:rFonts w:ascii="Calibri" w:eastAsia="Calibri" w:hAnsi="Calibri" w:cs="Calibri"/>
                <w:sz w:val="20"/>
                <w:szCs w:val="20"/>
              </w:rPr>
            </w:pPr>
            <w:r w:rsidRPr="000B5BEB">
              <w:rPr>
                <w:rFonts w:ascii="Calibri" w:eastAsia="Calibri" w:hAnsi="Calibri" w:cs="Calibri"/>
                <w:sz w:val="20"/>
                <w:szCs w:val="20"/>
              </w:rPr>
              <w:t xml:space="preserve">Musikinstrumenterne danner et godt udgangspunkt for oplevelsen af forskellige lyde og hvordan de frembringes ved strygning, pust og slag. Frembringelse af høje og dybe toner. Intervallerne og talforhold knyttes til længden af en streng, materialernes indvirkning på klang, svingningsfænomener, </w:t>
            </w:r>
            <w:proofErr w:type="spellStart"/>
            <w:r w:rsidRPr="000B5BEB">
              <w:rPr>
                <w:rFonts w:ascii="Calibri" w:eastAsia="Calibri" w:hAnsi="Calibri" w:cs="Calibri"/>
                <w:sz w:val="20"/>
                <w:szCs w:val="20"/>
              </w:rPr>
              <w:t>chladniske</w:t>
            </w:r>
            <w:proofErr w:type="spellEnd"/>
            <w:r w:rsidRPr="000B5BEB">
              <w:rPr>
                <w:rFonts w:ascii="Calibri" w:eastAsia="Calibri" w:hAnsi="Calibri" w:cs="Calibri"/>
                <w:sz w:val="20"/>
                <w:szCs w:val="20"/>
              </w:rPr>
              <w:t xml:space="preserve"> klangfigurer og resonans. Der arbejdes eksperimenterende med </w:t>
            </w:r>
            <w:proofErr w:type="spellStart"/>
            <w:r w:rsidRPr="000B5BEB">
              <w:rPr>
                <w:rFonts w:ascii="Calibri" w:eastAsia="Calibri" w:hAnsi="Calibri" w:cs="Calibri"/>
                <w:sz w:val="20"/>
                <w:szCs w:val="20"/>
              </w:rPr>
              <w:t>Rayleighs</w:t>
            </w:r>
            <w:proofErr w:type="spellEnd"/>
            <w:r w:rsidRPr="000B5BEB">
              <w:rPr>
                <w:rFonts w:ascii="Calibri" w:eastAsia="Calibri" w:hAnsi="Calibri" w:cs="Calibri"/>
                <w:sz w:val="20"/>
                <w:szCs w:val="20"/>
              </w:rPr>
              <w:t xml:space="preserve"> syngende rør, lydens udbredelse og lydfrembringelse i strubehovedet.</w:t>
            </w:r>
          </w:p>
          <w:p w14:paraId="75BD0BC5" w14:textId="6E5C7852" w:rsidR="00987E68" w:rsidRPr="000B5BEB" w:rsidRDefault="002D21FC" w:rsidP="6328900D">
            <w:pPr>
              <w:spacing w:before="157" w:line="252" w:lineRule="auto"/>
              <w:ind w:right="486"/>
              <w:rPr>
                <w:rFonts w:ascii="Calibri" w:eastAsia="Calibri" w:hAnsi="Calibri" w:cs="Calibri"/>
                <w:sz w:val="20"/>
                <w:szCs w:val="20"/>
              </w:rPr>
            </w:pPr>
            <w:r w:rsidRPr="000B5BEB">
              <w:rPr>
                <w:rFonts w:ascii="Calibri" w:eastAsia="Calibri" w:hAnsi="Calibri" w:cs="Calibri"/>
                <w:sz w:val="20"/>
                <w:szCs w:val="20"/>
              </w:rPr>
              <w:lastRenderedPageBreak/>
              <w:t xml:space="preserve">Optik: </w:t>
            </w:r>
            <w:r w:rsidR="6328900D" w:rsidRPr="000B5BEB">
              <w:rPr>
                <w:rFonts w:ascii="Calibri" w:eastAsia="Calibri" w:hAnsi="Calibri" w:cs="Calibri"/>
                <w:sz w:val="20"/>
                <w:szCs w:val="20"/>
              </w:rPr>
              <w:t xml:space="preserve">Optikken tager sit udgangspunkt i maleundervisningen. Fra mørke til blændende lys, efterbilleder, komplementærfarver, farvede skygger. Hvordan farver opstår i uklare medier, den seksdelte og tolvdelte farve-cirkel. Hvordan farver opstår på grænsen mellem sort og hvid når man ser igennem et prisme, belysning og lyskilder, oplevelsen af sort, skyggebilleder og skyggekonstruktioner. </w:t>
            </w:r>
          </w:p>
          <w:p w14:paraId="2611AE8B" w14:textId="77777777" w:rsidR="00B208EC" w:rsidRPr="000B5BEB" w:rsidRDefault="00B208EC" w:rsidP="6328900D">
            <w:pPr>
              <w:spacing w:before="157" w:line="252" w:lineRule="auto"/>
              <w:ind w:right="486"/>
              <w:rPr>
                <w:rFonts w:ascii="Calibri" w:eastAsia="Calibri" w:hAnsi="Calibri" w:cs="Calibri"/>
                <w:sz w:val="20"/>
                <w:szCs w:val="20"/>
              </w:rPr>
            </w:pPr>
          </w:p>
          <w:p w14:paraId="2F356F64" w14:textId="17E8C5D4" w:rsidR="00987E68" w:rsidRPr="000B5BEB" w:rsidRDefault="002D21FC" w:rsidP="00987E68">
            <w:pPr>
              <w:rPr>
                <w:sz w:val="20"/>
                <w:szCs w:val="20"/>
              </w:rPr>
            </w:pPr>
            <w:r w:rsidRPr="000B5BEB">
              <w:rPr>
                <w:sz w:val="20"/>
                <w:szCs w:val="20"/>
              </w:rPr>
              <w:t xml:space="preserve">Magnetisme: </w:t>
            </w:r>
            <w:r w:rsidR="00987E68" w:rsidRPr="000B5BEB">
              <w:rPr>
                <w:sz w:val="20"/>
                <w:szCs w:val="20"/>
              </w:rPr>
              <w:t xml:space="preserve">Magnetisme indføres ud fra erfaringer med naturlig magnetjernsten. Gennem egne forsøg arbejdes med metoder for magnetisering, hvilke stoffer som kan magnetiseres og påvirkes af magnetisme, kompas inddeling i sydpol og nordpol, regler for tiltrækning og frastødning. </w:t>
            </w:r>
          </w:p>
          <w:p w14:paraId="7EE7A254" w14:textId="77777777" w:rsidR="00987E68" w:rsidRPr="000B5BEB" w:rsidRDefault="00987E68" w:rsidP="00987E68">
            <w:pPr>
              <w:rPr>
                <w:sz w:val="20"/>
                <w:szCs w:val="20"/>
              </w:rPr>
            </w:pPr>
          </w:p>
          <w:p w14:paraId="2FFF1F0E" w14:textId="522220D7" w:rsidR="00987E68" w:rsidRPr="000B5BEB" w:rsidRDefault="002D21FC" w:rsidP="00987E68">
            <w:pPr>
              <w:rPr>
                <w:sz w:val="20"/>
                <w:szCs w:val="20"/>
              </w:rPr>
            </w:pPr>
            <w:r w:rsidRPr="000B5BEB">
              <w:rPr>
                <w:sz w:val="20"/>
                <w:szCs w:val="20"/>
              </w:rPr>
              <w:t>Ele</w:t>
            </w:r>
            <w:r w:rsidR="0003680D" w:rsidRPr="000B5BEB">
              <w:rPr>
                <w:sz w:val="20"/>
                <w:szCs w:val="20"/>
              </w:rPr>
              <w:t xml:space="preserve">ktricitet: </w:t>
            </w:r>
            <w:r w:rsidR="00987E68" w:rsidRPr="000B5BEB">
              <w:rPr>
                <w:sz w:val="20"/>
                <w:szCs w:val="20"/>
              </w:rPr>
              <w:t xml:space="preserve">Fra læren om elektricitet behandles statisk elektricitet, samt tiltrækning og frastødning ved gnidning.  </w:t>
            </w:r>
          </w:p>
          <w:p w14:paraId="45DF4131" w14:textId="77777777" w:rsidR="00987E68" w:rsidRPr="000B5BEB" w:rsidRDefault="00987E68" w:rsidP="00987E68">
            <w:pPr>
              <w:rPr>
                <w:sz w:val="20"/>
                <w:szCs w:val="20"/>
              </w:rPr>
            </w:pPr>
          </w:p>
          <w:p w14:paraId="695719C0" w14:textId="174B7BF6" w:rsidR="00987E68" w:rsidRPr="000B5BEB" w:rsidRDefault="00987E68" w:rsidP="00987E68">
            <w:pPr>
              <w:rPr>
                <w:sz w:val="20"/>
                <w:szCs w:val="20"/>
              </w:rPr>
            </w:pPr>
            <w:r w:rsidRPr="000B5BEB">
              <w:rPr>
                <w:sz w:val="20"/>
                <w:szCs w:val="20"/>
              </w:rPr>
              <w:t xml:space="preserve">Varmelære: Der udføres eksperimenter med modsatte virkninger af varme og kulde, varmekilder og muligheden for at frembringe kulde. </w:t>
            </w:r>
          </w:p>
          <w:p w14:paraId="1CAF60DD" w14:textId="53B1C13F" w:rsidR="1F202EF1" w:rsidRPr="000B5BEB" w:rsidRDefault="35943281" w:rsidP="35943281">
            <w:pPr>
              <w:spacing w:before="166" w:line="247" w:lineRule="auto"/>
              <w:ind w:right="214"/>
              <w:rPr>
                <w:rFonts w:ascii="Calibri" w:eastAsia="Calibri" w:hAnsi="Calibri" w:cs="Calibri"/>
                <w:sz w:val="20"/>
                <w:szCs w:val="20"/>
              </w:rPr>
            </w:pPr>
            <w:r w:rsidRPr="000B5BEB">
              <w:rPr>
                <w:rFonts w:ascii="Calibri" w:eastAsia="Calibri" w:hAnsi="Calibri" w:cs="Calibri"/>
                <w:sz w:val="20"/>
                <w:szCs w:val="20"/>
              </w:rPr>
              <w:t>Her trænes kompetencerne U, M, P, K.</w:t>
            </w:r>
          </w:p>
          <w:p w14:paraId="2B797F65" w14:textId="23D59BD9" w:rsidR="1F202EF1" w:rsidRPr="000B5BEB" w:rsidRDefault="1F202EF1" w:rsidP="1F202EF1">
            <w:pPr>
              <w:rPr>
                <w:rFonts w:ascii="Calibri" w:eastAsia="Calibri" w:hAnsi="Calibri" w:cs="Calibri"/>
                <w:sz w:val="20"/>
                <w:szCs w:val="20"/>
              </w:rPr>
            </w:pPr>
          </w:p>
          <w:p w14:paraId="15195C88" w14:textId="155EDA45" w:rsidR="1F202EF1" w:rsidRPr="000B5BEB" w:rsidRDefault="35943281" w:rsidP="35943281">
            <w:pPr>
              <w:rPr>
                <w:rFonts w:ascii="Calibri" w:eastAsia="Calibri" w:hAnsi="Calibri" w:cs="Calibri"/>
                <w:sz w:val="20"/>
                <w:szCs w:val="20"/>
              </w:rPr>
            </w:pPr>
            <w:r w:rsidRPr="000B5BEB">
              <w:rPr>
                <w:rFonts w:ascii="Calibri" w:eastAsia="Calibri" w:hAnsi="Calibri" w:cs="Calibri"/>
                <w:b/>
                <w:bCs/>
                <w:sz w:val="20"/>
                <w:szCs w:val="20"/>
              </w:rPr>
              <w:t>7.klasse-fysik: Mekanik, akustik, optik, varmelære, elektricite</w:t>
            </w:r>
            <w:r w:rsidRPr="000B5BEB">
              <w:rPr>
                <w:rFonts w:ascii="Calibri" w:eastAsia="Calibri" w:hAnsi="Calibri" w:cs="Calibri"/>
                <w:sz w:val="20"/>
                <w:szCs w:val="20"/>
              </w:rPr>
              <w:t>t</w:t>
            </w:r>
          </w:p>
          <w:p w14:paraId="3116F973" w14:textId="134943AE" w:rsidR="1F202EF1" w:rsidRPr="000B5BEB" w:rsidRDefault="5BAB101E" w:rsidP="5BAB101E">
            <w:pPr>
              <w:spacing w:before="173" w:line="252" w:lineRule="auto"/>
              <w:ind w:right="486"/>
              <w:rPr>
                <w:rFonts w:ascii="Calibri" w:eastAsia="Calibri" w:hAnsi="Calibri" w:cs="Calibri"/>
                <w:sz w:val="20"/>
                <w:szCs w:val="20"/>
              </w:rPr>
            </w:pPr>
            <w:r w:rsidRPr="000B5BEB">
              <w:rPr>
                <w:rFonts w:ascii="Calibri" w:eastAsia="Calibri" w:hAnsi="Calibri" w:cs="Calibri"/>
                <w:sz w:val="20"/>
                <w:szCs w:val="20"/>
              </w:rPr>
              <w:t>Mekanik: I mekanik laves der forsøg med efterfølgende rapportskrivning i følgende emner: Balance og ligevægt, forskellige genstandes tyngdepunkt, vægtstænger i forskellige praktiske udformninger, brevvægte med forskellig følsomhed, praktiske øvelser med vægtstænger, som fører til udarbejdelse af vægtstangslove og drejningsmoment. Skråplan, krank og hjul, trisser og taljer, kilen, skruen og gearet behandles ligeledes ved eksperimenter og sammenfattes i mekanikkens regler.</w:t>
            </w:r>
          </w:p>
          <w:p w14:paraId="3D07AEEA" w14:textId="34B9F1B0" w:rsidR="1F202EF1" w:rsidRPr="000B5BEB" w:rsidRDefault="5BAB101E" w:rsidP="5BAB101E">
            <w:pPr>
              <w:spacing w:before="155" w:line="252" w:lineRule="auto"/>
              <w:rPr>
                <w:rFonts w:ascii="Calibri" w:eastAsia="Calibri" w:hAnsi="Calibri" w:cs="Calibri"/>
                <w:sz w:val="20"/>
                <w:szCs w:val="20"/>
              </w:rPr>
            </w:pPr>
            <w:r w:rsidRPr="000B5BEB">
              <w:rPr>
                <w:rFonts w:ascii="Calibri" w:eastAsia="Calibri" w:hAnsi="Calibri" w:cs="Calibri"/>
                <w:sz w:val="20"/>
                <w:szCs w:val="20"/>
              </w:rPr>
              <w:t>Akustik: Her videreføres behandlingen af svingningsfænomener fra 6. klasse ved forsøg med stemmegafler mm som udmøntes i måling og udregning af frekvens. Forsøg med sirener, grammofon og ekko.</w:t>
            </w:r>
          </w:p>
          <w:p w14:paraId="060A3760" w14:textId="6759153A" w:rsidR="00B208EC" w:rsidRPr="000B5BEB" w:rsidRDefault="00B208EC" w:rsidP="00B208EC">
            <w:pPr>
              <w:spacing w:before="157" w:line="252" w:lineRule="auto"/>
              <w:ind w:right="486"/>
              <w:rPr>
                <w:rFonts w:ascii="Calibri" w:eastAsia="Calibri" w:hAnsi="Calibri" w:cs="Calibri"/>
                <w:sz w:val="20"/>
                <w:szCs w:val="20"/>
              </w:rPr>
            </w:pPr>
            <w:r w:rsidRPr="000B5BEB">
              <w:rPr>
                <w:rFonts w:ascii="Calibri" w:eastAsia="Calibri" w:hAnsi="Calibri" w:cs="Calibri"/>
                <w:sz w:val="20"/>
                <w:szCs w:val="20"/>
              </w:rPr>
              <w:lastRenderedPageBreak/>
              <w:t xml:space="preserve">Optik: </w:t>
            </w:r>
            <w:r w:rsidRPr="000B5BEB">
              <w:rPr>
                <w:rFonts w:ascii="Calibri" w:eastAsia="Calibri" w:hAnsi="Calibri" w:cs="Calibri"/>
                <w:sz w:val="20"/>
                <w:szCs w:val="20"/>
              </w:rPr>
              <w:t>Der arbejdes med spejlet. Refleksion, brydning og brændpunktet er hovedemnet. Der udføres forsøg og målinger med plane, konkave og konvekse spejle, hvorfra spejllovene anvendes til beregninger. Med udgangspunkt i øjets billeddannende optik, arbejdes der med hulkameraet.</w:t>
            </w:r>
          </w:p>
          <w:p w14:paraId="1676534F" w14:textId="615F8FE0" w:rsidR="1F202EF1" w:rsidRPr="000B5BEB" w:rsidRDefault="6328900D" w:rsidP="6328900D">
            <w:pPr>
              <w:spacing w:before="166" w:line="247" w:lineRule="auto"/>
              <w:ind w:right="214"/>
              <w:rPr>
                <w:rFonts w:ascii="Calibri" w:eastAsia="Calibri" w:hAnsi="Calibri" w:cs="Calibri"/>
                <w:sz w:val="20"/>
                <w:szCs w:val="20"/>
              </w:rPr>
            </w:pPr>
            <w:r w:rsidRPr="000B5BEB">
              <w:rPr>
                <w:rFonts w:ascii="Calibri" w:eastAsia="Calibri" w:hAnsi="Calibri" w:cs="Calibri"/>
                <w:sz w:val="20"/>
                <w:szCs w:val="20"/>
              </w:rPr>
              <w:t>Varmelære: Der udføres eksperimenter med: Varmeledning, isolering og varmeudvidelse. Temperaturmåling, forskellige temperaturskalaer og termometervæsker.</w:t>
            </w:r>
          </w:p>
          <w:p w14:paraId="7D293241" w14:textId="1DF7F1BA" w:rsidR="1F202EF1" w:rsidRPr="000B5BEB" w:rsidRDefault="6328900D" w:rsidP="6328900D">
            <w:pPr>
              <w:spacing w:before="159" w:line="244" w:lineRule="auto"/>
              <w:ind w:right="486"/>
              <w:rPr>
                <w:rFonts w:ascii="Calibri" w:eastAsia="Calibri" w:hAnsi="Calibri" w:cs="Calibri"/>
                <w:sz w:val="20"/>
                <w:szCs w:val="20"/>
              </w:rPr>
            </w:pPr>
            <w:r w:rsidRPr="000B5BEB">
              <w:rPr>
                <w:rFonts w:ascii="Calibri" w:eastAsia="Calibri" w:hAnsi="Calibri" w:cs="Calibri"/>
                <w:sz w:val="20"/>
                <w:szCs w:val="20"/>
              </w:rPr>
              <w:t xml:space="preserve">Elektricitet: Der laves forsøg med jævnstrømkilder, spændingsrækken, voltasøjle, tørelement, akkumulator, gerne forbundet med en historisk behandling af forholdet mellem </w:t>
            </w:r>
            <w:proofErr w:type="spellStart"/>
            <w:r w:rsidRPr="000B5BEB">
              <w:rPr>
                <w:rFonts w:ascii="Calibri" w:eastAsia="Calibri" w:hAnsi="Calibri" w:cs="Calibri"/>
                <w:sz w:val="20"/>
                <w:szCs w:val="20"/>
              </w:rPr>
              <w:t>Galvani</w:t>
            </w:r>
            <w:proofErr w:type="spellEnd"/>
            <w:r w:rsidRPr="000B5BEB">
              <w:rPr>
                <w:rFonts w:ascii="Calibri" w:eastAsia="Calibri" w:hAnsi="Calibri" w:cs="Calibri"/>
                <w:sz w:val="20"/>
                <w:szCs w:val="20"/>
              </w:rPr>
              <w:t>, Volta og Ritter. Strømmens varmevirkning, erfaringer med forskellige modstande, ledningsevne af forskellige materialer, kortslutning, strømkreds. Tekniske anvendelser i amperemeter, kogeplade, strygejern, sikring m.m. Gennemgang af sikkerhedsforanstaltninger ved omgang med elektrisk strøm.</w:t>
            </w:r>
          </w:p>
          <w:p w14:paraId="30A74E4D" w14:textId="5672600F" w:rsidR="1F202EF1" w:rsidRPr="000B5BEB" w:rsidRDefault="1F202EF1" w:rsidP="35943281">
            <w:pPr>
              <w:rPr>
                <w:rFonts w:ascii="Poppins" w:eastAsia="Poppins" w:hAnsi="Poppins" w:cs="Poppins"/>
                <w:color w:val="000000" w:themeColor="text1"/>
                <w:sz w:val="20"/>
                <w:szCs w:val="20"/>
              </w:rPr>
            </w:pPr>
          </w:p>
          <w:p w14:paraId="03A2B137" w14:textId="0F8F444B" w:rsidR="1F202EF1" w:rsidRPr="000B5BEB" w:rsidRDefault="35943281" w:rsidP="35943281">
            <w:pPr>
              <w:rPr>
                <w:rFonts w:ascii="Calibri" w:eastAsia="Calibri" w:hAnsi="Calibri" w:cs="Calibri"/>
                <w:sz w:val="20"/>
                <w:szCs w:val="20"/>
              </w:rPr>
            </w:pPr>
            <w:r w:rsidRPr="000B5BEB">
              <w:rPr>
                <w:rFonts w:ascii="Poppins" w:eastAsia="Poppins" w:hAnsi="Poppins" w:cs="Poppins"/>
                <w:color w:val="000000" w:themeColor="text1"/>
                <w:sz w:val="20"/>
                <w:szCs w:val="20"/>
              </w:rPr>
              <w:t> </w:t>
            </w:r>
            <w:r w:rsidRPr="000B5BEB">
              <w:rPr>
                <w:rFonts w:ascii="Calibri" w:eastAsia="Calibri" w:hAnsi="Calibri" w:cs="Calibri"/>
                <w:b/>
                <w:bCs/>
                <w:sz w:val="20"/>
                <w:szCs w:val="20"/>
              </w:rPr>
              <w:t>7.Klasse-kemi: Forbrænding – syre/base – salte – metaller</w:t>
            </w:r>
          </w:p>
          <w:p w14:paraId="0C7DAF29" w14:textId="1A481791" w:rsidR="1F202EF1" w:rsidRPr="000B5BEB" w:rsidRDefault="35943281" w:rsidP="35943281">
            <w:pPr>
              <w:rPr>
                <w:rFonts w:ascii="Calibri" w:eastAsia="Calibri" w:hAnsi="Calibri" w:cs="Calibri"/>
                <w:sz w:val="20"/>
                <w:szCs w:val="20"/>
              </w:rPr>
            </w:pPr>
            <w:r w:rsidRPr="000B5BEB">
              <w:rPr>
                <w:rFonts w:ascii="Calibri" w:eastAsia="Calibri" w:hAnsi="Calibri" w:cs="Calibri"/>
                <w:sz w:val="20"/>
                <w:szCs w:val="20"/>
              </w:rPr>
              <w:t>Udgangspunktet for den første kemiundervisning er ildens forvandlende kræft. Ved at tænde et stort bål kan man studere hvordan forskellige brændbare materialer opfører sig og man kan iagttage, beskrive og kategorisere i lys og varme, damp og røg, aske og kulde. En videreføring i kemilokalet kan være det brændende stearinlys, hvor de fire klassiske elementer er til stede samtidigt, og hvor man kan se luftens betydning for forbrændingen osv. Ildens betydning for mennesket i historisk perspektiv kan være et underemne.</w:t>
            </w:r>
          </w:p>
          <w:p w14:paraId="37A6E9CE" w14:textId="2BF2FA03" w:rsidR="1F202EF1" w:rsidRPr="000B5BEB" w:rsidRDefault="35943281" w:rsidP="35943281">
            <w:pPr>
              <w:spacing w:before="156" w:line="252" w:lineRule="auto"/>
              <w:ind w:right="486"/>
              <w:rPr>
                <w:rFonts w:ascii="Calibri" w:eastAsia="Calibri" w:hAnsi="Calibri" w:cs="Calibri"/>
                <w:sz w:val="20"/>
                <w:szCs w:val="20"/>
              </w:rPr>
            </w:pPr>
            <w:r w:rsidRPr="000B5BEB">
              <w:rPr>
                <w:rFonts w:ascii="Calibri" w:eastAsia="Calibri" w:hAnsi="Calibri" w:cs="Calibri"/>
                <w:sz w:val="20"/>
                <w:szCs w:val="20"/>
              </w:rPr>
              <w:t>En videre betragtning af ilden viser at de hyppigst brændbare materialer primært stammer fra planteriget og at planten gør det modsatte af ilden, den skaber eller bygger op brændbar substans.</w:t>
            </w:r>
          </w:p>
          <w:p w14:paraId="0FCC3E45" w14:textId="77777777" w:rsidR="00EF3DCF" w:rsidRPr="000B5BEB" w:rsidRDefault="16ADB558" w:rsidP="16ADB558">
            <w:pPr>
              <w:spacing w:before="156" w:line="252" w:lineRule="auto"/>
              <w:rPr>
                <w:rFonts w:ascii="Calibri" w:eastAsia="Calibri" w:hAnsi="Calibri" w:cs="Calibri"/>
                <w:sz w:val="20"/>
                <w:szCs w:val="20"/>
              </w:rPr>
            </w:pPr>
            <w:r w:rsidRPr="000B5BEB">
              <w:rPr>
                <w:rFonts w:ascii="Calibri" w:eastAsia="Calibri" w:hAnsi="Calibri" w:cs="Calibri"/>
                <w:sz w:val="20"/>
                <w:szCs w:val="20"/>
              </w:rPr>
              <w:t xml:space="preserve">Af brændbare, rene substanser kan man vise kul, svovl og fosfor og deres specielle egenskaber. Og fortælle om deres forekomst i naturlige sammenhænge. </w:t>
            </w:r>
          </w:p>
          <w:p w14:paraId="675B38D0" w14:textId="732FE760" w:rsidR="1F202EF1" w:rsidRPr="000B5BEB" w:rsidRDefault="16ADB558" w:rsidP="16ADB558">
            <w:pPr>
              <w:spacing w:before="156" w:line="252" w:lineRule="auto"/>
              <w:rPr>
                <w:rFonts w:ascii="Calibri" w:eastAsia="Calibri" w:hAnsi="Calibri" w:cs="Calibri"/>
                <w:sz w:val="20"/>
                <w:szCs w:val="20"/>
              </w:rPr>
            </w:pPr>
            <w:r w:rsidRPr="000B5BEB">
              <w:rPr>
                <w:rFonts w:ascii="Calibri" w:eastAsia="Calibri" w:hAnsi="Calibri" w:cs="Calibri"/>
                <w:sz w:val="20"/>
                <w:szCs w:val="20"/>
              </w:rPr>
              <w:lastRenderedPageBreak/>
              <w:t xml:space="preserve">Med udgangspunkt i bålet er det nu aktuelt at fremstille syre og base. Af asken fra løvtræ kan man fremstille askelud, og når gasserne fra brændende svovl, kul eller fosfor ledes ned i </w:t>
            </w:r>
            <w:proofErr w:type="gramStart"/>
            <w:r w:rsidRPr="000B5BEB">
              <w:rPr>
                <w:rFonts w:ascii="Calibri" w:eastAsia="Calibri" w:hAnsi="Calibri" w:cs="Calibri"/>
                <w:sz w:val="20"/>
                <w:szCs w:val="20"/>
              </w:rPr>
              <w:t>vand</w:t>
            </w:r>
            <w:proofErr w:type="gramEnd"/>
            <w:r w:rsidRPr="000B5BEB">
              <w:rPr>
                <w:rFonts w:ascii="Calibri" w:eastAsia="Calibri" w:hAnsi="Calibri" w:cs="Calibri"/>
                <w:sz w:val="20"/>
                <w:szCs w:val="20"/>
              </w:rPr>
              <w:t xml:space="preserve"> opstår syrer. Man ser på de polære egenskaber ved base og syre og definere/måle deres styrke ved indikator. Dette foregår ved elevernes egne laboratorieforsøg og målinger.</w:t>
            </w:r>
          </w:p>
          <w:p w14:paraId="52BEEBB6" w14:textId="1C2B0AEE" w:rsidR="1F202EF1" w:rsidRPr="000B5BEB" w:rsidRDefault="35943281" w:rsidP="35943281">
            <w:pPr>
              <w:spacing w:before="158" w:line="252" w:lineRule="auto"/>
              <w:ind w:right="486"/>
              <w:rPr>
                <w:rFonts w:ascii="Calibri" w:eastAsia="Calibri" w:hAnsi="Calibri" w:cs="Calibri"/>
                <w:sz w:val="20"/>
                <w:szCs w:val="20"/>
              </w:rPr>
            </w:pPr>
            <w:r w:rsidRPr="000B5BEB">
              <w:rPr>
                <w:rFonts w:ascii="Calibri" w:eastAsia="Calibri" w:hAnsi="Calibri" w:cs="Calibri"/>
                <w:sz w:val="20"/>
                <w:szCs w:val="20"/>
              </w:rPr>
              <w:t xml:space="preserve">Saltdannelse vises gennem mødet mellem syre og base, helst i dramatisk og koncentreret form, siden også i kombinationerne metal-syre og oxid-syre. Saltene udfældes og deres neutrale egenskaber fremhæves. En del eksempler på løsning og </w:t>
            </w:r>
            <w:proofErr w:type="spellStart"/>
            <w:r w:rsidRPr="000B5BEB">
              <w:rPr>
                <w:rFonts w:ascii="Calibri" w:eastAsia="Calibri" w:hAnsi="Calibri" w:cs="Calibri"/>
                <w:sz w:val="20"/>
                <w:szCs w:val="20"/>
              </w:rPr>
              <w:t>krystalisering</w:t>
            </w:r>
            <w:proofErr w:type="spellEnd"/>
            <w:r w:rsidRPr="000B5BEB">
              <w:rPr>
                <w:rFonts w:ascii="Calibri" w:eastAsia="Calibri" w:hAnsi="Calibri" w:cs="Calibri"/>
                <w:sz w:val="20"/>
                <w:szCs w:val="20"/>
              </w:rPr>
              <w:t xml:space="preserve"> af salte kan afrunde dette tema, særligt kan kobbersaltene med sine smukke farver give indtryksfulde resultater.</w:t>
            </w:r>
          </w:p>
          <w:p w14:paraId="0C1872DC" w14:textId="38005AC8" w:rsidR="1F202EF1" w:rsidRPr="000B5BEB" w:rsidRDefault="35943281" w:rsidP="35943281">
            <w:pPr>
              <w:spacing w:before="157" w:line="252" w:lineRule="auto"/>
              <w:ind w:right="214"/>
              <w:rPr>
                <w:rFonts w:ascii="Calibri" w:eastAsia="Calibri" w:hAnsi="Calibri" w:cs="Calibri"/>
                <w:sz w:val="20"/>
                <w:szCs w:val="20"/>
              </w:rPr>
            </w:pPr>
            <w:r w:rsidRPr="000B5BEB">
              <w:rPr>
                <w:rFonts w:ascii="Calibri" w:eastAsia="Calibri" w:hAnsi="Calibri" w:cs="Calibri"/>
                <w:sz w:val="20"/>
                <w:szCs w:val="20"/>
              </w:rPr>
              <w:t xml:space="preserve">Kalk og dens kredsløb behandles. Man oplever kalkforekomster i naturen. Man ser at kalkens sammenhængen med dyreriget er vigtigt. De geologiske processer beskrives. Kalkbrændingen vises i en ovn til formålet. Der vises den store forskel på brændt og </w:t>
            </w:r>
            <w:proofErr w:type="spellStart"/>
            <w:r w:rsidRPr="000B5BEB">
              <w:rPr>
                <w:rFonts w:ascii="Calibri" w:eastAsia="Calibri" w:hAnsi="Calibri" w:cs="Calibri"/>
                <w:sz w:val="20"/>
                <w:szCs w:val="20"/>
              </w:rPr>
              <w:t>ubrændt</w:t>
            </w:r>
            <w:proofErr w:type="spellEnd"/>
            <w:r w:rsidRPr="000B5BEB">
              <w:rPr>
                <w:rFonts w:ascii="Calibri" w:eastAsia="Calibri" w:hAnsi="Calibri" w:cs="Calibri"/>
                <w:sz w:val="20"/>
                <w:szCs w:val="20"/>
              </w:rPr>
              <w:t xml:space="preserve"> sten. Man iagttager den voldsomme varmeudvikling ved læskning af den brændte kalk. Fremstilling af mørtel af kalken og praktiske forsøg med mørtel gøres. Kalkens kredsløb demonstreres yderligere ved forsøg og beskrivelse.</w:t>
            </w:r>
          </w:p>
          <w:p w14:paraId="71D6DCC2" w14:textId="6F8289D9" w:rsidR="1F202EF1" w:rsidRPr="000B5BEB" w:rsidRDefault="35943281" w:rsidP="35943281">
            <w:pPr>
              <w:spacing w:before="157" w:line="252" w:lineRule="auto"/>
              <w:ind w:right="168"/>
              <w:rPr>
                <w:rFonts w:ascii="Calibri" w:eastAsia="Calibri" w:hAnsi="Calibri" w:cs="Calibri"/>
                <w:sz w:val="20"/>
                <w:szCs w:val="20"/>
              </w:rPr>
            </w:pPr>
            <w:r w:rsidRPr="000B5BEB">
              <w:rPr>
                <w:rFonts w:ascii="Calibri" w:eastAsia="Calibri" w:hAnsi="Calibri" w:cs="Calibri"/>
                <w:sz w:val="20"/>
                <w:szCs w:val="20"/>
              </w:rPr>
              <w:t>Metaller som guld, sølv, jern, zink, tin kobber, m.fl. og kendte legeringer af disse behandles. Metallernes fællesskab er først og fremmest deres plasticitet. Ulighederne er der mange af: vægt, farve, smeltepunkt, fasthed, klang osv. Metallernes forekomster i naturen og deres historie er en del af pensum.</w:t>
            </w:r>
          </w:p>
          <w:p w14:paraId="0967E125" w14:textId="09F2A854" w:rsidR="1F202EF1" w:rsidRPr="000B5BEB" w:rsidRDefault="35943281" w:rsidP="35943281">
            <w:pPr>
              <w:spacing w:before="154" w:line="249" w:lineRule="auto"/>
              <w:ind w:right="486"/>
              <w:rPr>
                <w:rFonts w:ascii="Calibri" w:eastAsia="Calibri" w:hAnsi="Calibri" w:cs="Calibri"/>
                <w:sz w:val="20"/>
                <w:szCs w:val="20"/>
              </w:rPr>
            </w:pPr>
            <w:r w:rsidRPr="000B5BEB">
              <w:rPr>
                <w:rFonts w:ascii="Calibri" w:eastAsia="Calibri" w:hAnsi="Calibri" w:cs="Calibri"/>
                <w:sz w:val="20"/>
                <w:szCs w:val="20"/>
              </w:rPr>
              <w:t>Her trænes kompetencerne U, M, P, K.</w:t>
            </w:r>
          </w:p>
          <w:p w14:paraId="11884E7E" w14:textId="0C72DE4A" w:rsidR="1F202EF1" w:rsidRPr="000B5BEB" w:rsidRDefault="1F202EF1" w:rsidP="1F202EF1">
            <w:pPr>
              <w:rPr>
                <w:rFonts w:ascii="Calibri" w:eastAsia="Calibri" w:hAnsi="Calibri" w:cs="Calibri"/>
                <w:sz w:val="20"/>
                <w:szCs w:val="20"/>
              </w:rPr>
            </w:pPr>
          </w:p>
        </w:tc>
        <w:tc>
          <w:tcPr>
            <w:tcW w:w="7427" w:type="dxa"/>
            <w:tcMar>
              <w:left w:w="105" w:type="dxa"/>
              <w:right w:w="105" w:type="dxa"/>
            </w:tcMar>
          </w:tcPr>
          <w:p w14:paraId="77BB7809" w14:textId="55D45E96" w:rsidR="1F202EF1" w:rsidRPr="000B5BEB" w:rsidRDefault="1F202EF1" w:rsidP="1F202EF1">
            <w:pPr>
              <w:ind w:left="117"/>
              <w:rPr>
                <w:rFonts w:ascii="Calibri" w:eastAsia="Calibri" w:hAnsi="Calibri" w:cs="Calibri"/>
                <w:sz w:val="20"/>
                <w:szCs w:val="20"/>
              </w:rPr>
            </w:pPr>
          </w:p>
          <w:p w14:paraId="63F1063B" w14:textId="74FCF5F0"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b/>
                <w:bCs/>
                <w:sz w:val="20"/>
                <w:szCs w:val="20"/>
              </w:rPr>
              <w:t>Undersøgelser (U)</w:t>
            </w:r>
          </w:p>
          <w:p w14:paraId="295330D4" w14:textId="7A0035E0" w:rsidR="1F202EF1" w:rsidRPr="000B5BEB" w:rsidRDefault="1F202EF1" w:rsidP="1F202EF1">
            <w:pPr>
              <w:ind w:left="117"/>
              <w:rPr>
                <w:rFonts w:ascii="Calibri" w:eastAsia="Calibri" w:hAnsi="Calibri" w:cs="Calibri"/>
                <w:sz w:val="20"/>
                <w:szCs w:val="20"/>
              </w:rPr>
            </w:pPr>
          </w:p>
          <w:p w14:paraId="1FBD3CF6" w14:textId="1D57BA55"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i/>
                <w:iCs/>
                <w:sz w:val="20"/>
                <w:szCs w:val="20"/>
              </w:rPr>
              <w:t>Undervisningen giver eleven mulighed for at:</w:t>
            </w:r>
          </w:p>
          <w:p w14:paraId="14FEA571" w14:textId="00EB93B6"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undersøge vægtstangsprincippet.</w:t>
            </w:r>
          </w:p>
          <w:p w14:paraId="6C8A1E37" w14:textId="390EBA74"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undersøge tandhjulsprincippet. </w:t>
            </w:r>
          </w:p>
          <w:p w14:paraId="357E52A3" w14:textId="4F6ACC5F"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kende begrebet resonans. </w:t>
            </w:r>
          </w:p>
          <w:p w14:paraId="77BD7D87" w14:textId="2582A8DB"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kende lysets brydning. </w:t>
            </w:r>
          </w:p>
          <w:p w14:paraId="43614069" w14:textId="0BFB1FE3"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undersøge øjet og dets linse. </w:t>
            </w:r>
          </w:p>
          <w:p w14:paraId="6AF291F5" w14:textId="47F2CCC5"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undersøge, hvordan solsystemet hænger sammen. </w:t>
            </w:r>
          </w:p>
          <w:p w14:paraId="345385B0" w14:textId="7787C444"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afbrænde forskellige stoffer og iagttage processen og slutproduktet. </w:t>
            </w:r>
          </w:p>
          <w:p w14:paraId="5B9EA1E1" w14:textId="2FB70315"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 xml:space="preserve">undersøge syrer og baser. </w:t>
            </w:r>
          </w:p>
          <w:p w14:paraId="4E4FF697" w14:textId="5581A8A6" w:rsidR="1F202EF1" w:rsidRPr="000B5BEB" w:rsidRDefault="1F202EF1" w:rsidP="1F202EF1">
            <w:pPr>
              <w:pStyle w:val="Listeafsnit"/>
              <w:numPr>
                <w:ilvl w:val="0"/>
                <w:numId w:val="17"/>
              </w:numPr>
              <w:rPr>
                <w:rFonts w:ascii="Calibri" w:eastAsia="Calibri" w:hAnsi="Calibri" w:cs="Calibri"/>
                <w:sz w:val="20"/>
                <w:szCs w:val="20"/>
              </w:rPr>
            </w:pPr>
            <w:r w:rsidRPr="000B5BEB">
              <w:rPr>
                <w:rFonts w:ascii="Calibri" w:eastAsia="Calibri" w:hAnsi="Calibri" w:cs="Calibri"/>
                <w:sz w:val="20"/>
                <w:szCs w:val="20"/>
              </w:rPr>
              <w:t>undersøge salte, kalk fosfor og svovl.</w:t>
            </w:r>
          </w:p>
          <w:p w14:paraId="1060D0C8" w14:textId="241E36FB" w:rsidR="1F202EF1" w:rsidRPr="000B5BEB" w:rsidRDefault="1F202EF1" w:rsidP="1F202EF1">
            <w:pPr>
              <w:ind w:left="117"/>
              <w:rPr>
                <w:rFonts w:ascii="Calibri" w:eastAsia="Calibri" w:hAnsi="Calibri" w:cs="Calibri"/>
                <w:sz w:val="20"/>
                <w:szCs w:val="20"/>
              </w:rPr>
            </w:pPr>
          </w:p>
          <w:p w14:paraId="0910B516" w14:textId="52B1750F"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b/>
                <w:bCs/>
                <w:sz w:val="20"/>
                <w:szCs w:val="20"/>
              </w:rPr>
              <w:t>Modellering (M)</w:t>
            </w:r>
          </w:p>
          <w:p w14:paraId="789263CC" w14:textId="564DFE23" w:rsidR="1F202EF1" w:rsidRPr="000B5BEB" w:rsidRDefault="1F202EF1" w:rsidP="1F202EF1">
            <w:pPr>
              <w:ind w:left="117"/>
              <w:rPr>
                <w:rFonts w:ascii="Calibri" w:eastAsia="Calibri" w:hAnsi="Calibri" w:cs="Calibri"/>
                <w:sz w:val="20"/>
                <w:szCs w:val="20"/>
              </w:rPr>
            </w:pPr>
          </w:p>
          <w:p w14:paraId="501AFB45" w14:textId="409FAF35"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i/>
                <w:iCs/>
                <w:sz w:val="20"/>
                <w:szCs w:val="20"/>
              </w:rPr>
              <w:t xml:space="preserve">Undervisningen giver </w:t>
            </w:r>
            <w:proofErr w:type="spellStart"/>
            <w:r w:rsidRPr="000B5BEB">
              <w:rPr>
                <w:rFonts w:ascii="Calibri" w:eastAsia="Calibri" w:hAnsi="Calibri" w:cs="Calibri"/>
                <w:i/>
                <w:iCs/>
                <w:sz w:val="20"/>
                <w:szCs w:val="20"/>
              </w:rPr>
              <w:t>elevn</w:t>
            </w:r>
            <w:proofErr w:type="spellEnd"/>
            <w:r w:rsidRPr="000B5BEB">
              <w:rPr>
                <w:rFonts w:ascii="Calibri" w:eastAsia="Calibri" w:hAnsi="Calibri" w:cs="Calibri"/>
                <w:i/>
                <w:iCs/>
                <w:sz w:val="20"/>
                <w:szCs w:val="20"/>
              </w:rPr>
              <w:t xml:space="preserve"> mulighed for at:</w:t>
            </w:r>
          </w:p>
          <w:p w14:paraId="23C6709C" w14:textId="7548D553" w:rsidR="1F202EF1" w:rsidRPr="000B5BEB" w:rsidRDefault="1F202EF1" w:rsidP="1F202EF1">
            <w:pPr>
              <w:pStyle w:val="Listeafsnit"/>
              <w:numPr>
                <w:ilvl w:val="0"/>
                <w:numId w:val="16"/>
              </w:numPr>
              <w:rPr>
                <w:rFonts w:ascii="Calibri" w:eastAsia="Calibri" w:hAnsi="Calibri" w:cs="Calibri"/>
                <w:sz w:val="20"/>
                <w:szCs w:val="20"/>
              </w:rPr>
            </w:pPr>
            <w:r w:rsidRPr="000B5BEB">
              <w:rPr>
                <w:rFonts w:ascii="Calibri" w:eastAsia="Calibri" w:hAnsi="Calibri" w:cs="Calibri"/>
                <w:sz w:val="20"/>
                <w:szCs w:val="20"/>
              </w:rPr>
              <w:t>beskrive ud fra modeller, der både kan være teoretiske, men også hverdagsagtige.</w:t>
            </w:r>
          </w:p>
          <w:p w14:paraId="5D028D9D" w14:textId="5B5AE70D" w:rsidR="1F202EF1" w:rsidRPr="000B5BEB" w:rsidRDefault="1F202EF1" w:rsidP="1F202EF1">
            <w:pPr>
              <w:pStyle w:val="Listeafsnit"/>
              <w:numPr>
                <w:ilvl w:val="0"/>
                <w:numId w:val="16"/>
              </w:numPr>
              <w:rPr>
                <w:rFonts w:ascii="Calibri" w:eastAsia="Calibri" w:hAnsi="Calibri" w:cs="Calibri"/>
                <w:sz w:val="20"/>
                <w:szCs w:val="20"/>
              </w:rPr>
            </w:pPr>
            <w:r w:rsidRPr="000B5BEB">
              <w:rPr>
                <w:rFonts w:ascii="Calibri" w:eastAsia="Calibri" w:hAnsi="Calibri" w:cs="Calibri"/>
                <w:sz w:val="20"/>
                <w:szCs w:val="20"/>
              </w:rPr>
              <w:t xml:space="preserve">begribe figurer og tavletegninger og perspektivere dem til virkeligheden. </w:t>
            </w:r>
          </w:p>
          <w:p w14:paraId="39FF5B43" w14:textId="5EAE2395" w:rsidR="1F202EF1" w:rsidRPr="000B5BEB" w:rsidRDefault="1F202EF1" w:rsidP="1F202EF1">
            <w:pPr>
              <w:pStyle w:val="Listeafsnit"/>
              <w:numPr>
                <w:ilvl w:val="0"/>
                <w:numId w:val="16"/>
              </w:numPr>
              <w:rPr>
                <w:rFonts w:ascii="Calibri" w:eastAsia="Calibri" w:hAnsi="Calibri" w:cs="Calibri"/>
                <w:sz w:val="20"/>
                <w:szCs w:val="20"/>
              </w:rPr>
            </w:pPr>
            <w:r w:rsidRPr="000B5BEB">
              <w:rPr>
                <w:rFonts w:ascii="Calibri" w:eastAsia="Calibri" w:hAnsi="Calibri" w:cs="Calibri"/>
                <w:sz w:val="20"/>
                <w:szCs w:val="20"/>
              </w:rPr>
              <w:t>skille mekaniske ting ad og samle dem igen.</w:t>
            </w:r>
          </w:p>
          <w:p w14:paraId="4362EF51" w14:textId="4B260588" w:rsidR="1F202EF1" w:rsidRPr="000B5BEB" w:rsidRDefault="1F202EF1" w:rsidP="1F202EF1">
            <w:pPr>
              <w:ind w:left="117"/>
              <w:rPr>
                <w:rFonts w:ascii="Calibri" w:eastAsia="Calibri" w:hAnsi="Calibri" w:cs="Calibri"/>
                <w:sz w:val="20"/>
                <w:szCs w:val="20"/>
              </w:rPr>
            </w:pPr>
          </w:p>
          <w:p w14:paraId="00FE576F" w14:textId="49561133"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b/>
                <w:bCs/>
                <w:sz w:val="20"/>
                <w:szCs w:val="20"/>
              </w:rPr>
              <w:t>Perspektivering (P)</w:t>
            </w:r>
          </w:p>
          <w:p w14:paraId="48A91BFD" w14:textId="40A2734C" w:rsidR="1F202EF1" w:rsidRPr="000B5BEB" w:rsidRDefault="1F202EF1" w:rsidP="1F202EF1">
            <w:pPr>
              <w:ind w:left="117"/>
              <w:rPr>
                <w:rFonts w:ascii="Calibri" w:eastAsia="Calibri" w:hAnsi="Calibri" w:cs="Calibri"/>
                <w:sz w:val="20"/>
                <w:szCs w:val="20"/>
              </w:rPr>
            </w:pPr>
          </w:p>
          <w:p w14:paraId="52E58F38" w14:textId="659607BE"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i/>
                <w:iCs/>
                <w:sz w:val="20"/>
                <w:szCs w:val="20"/>
              </w:rPr>
              <w:t>Undervisningen giver eleven mulighed for at:</w:t>
            </w:r>
          </w:p>
          <w:p w14:paraId="204FA22C" w14:textId="07AB00DF" w:rsidR="1F202EF1" w:rsidRPr="000B5BEB" w:rsidRDefault="1F202EF1" w:rsidP="1F202EF1">
            <w:pPr>
              <w:pStyle w:val="Listeafsnit"/>
              <w:numPr>
                <w:ilvl w:val="0"/>
                <w:numId w:val="15"/>
              </w:numPr>
              <w:rPr>
                <w:rFonts w:ascii="Calibri" w:eastAsia="Calibri" w:hAnsi="Calibri" w:cs="Calibri"/>
                <w:sz w:val="20"/>
                <w:szCs w:val="20"/>
              </w:rPr>
            </w:pPr>
            <w:r w:rsidRPr="000B5BEB">
              <w:rPr>
                <w:rFonts w:ascii="Calibri" w:eastAsia="Calibri" w:hAnsi="Calibri" w:cs="Calibri"/>
                <w:sz w:val="20"/>
                <w:szCs w:val="20"/>
              </w:rPr>
              <w:t xml:space="preserve">beskrive, antage en hypotese og konkludere på iagttagelser. </w:t>
            </w:r>
          </w:p>
          <w:p w14:paraId="28530A96" w14:textId="2DCF478F" w:rsidR="1F202EF1" w:rsidRPr="000B5BEB" w:rsidRDefault="1F202EF1" w:rsidP="1F202EF1">
            <w:pPr>
              <w:pStyle w:val="Listeafsnit"/>
              <w:numPr>
                <w:ilvl w:val="0"/>
                <w:numId w:val="15"/>
              </w:numPr>
              <w:rPr>
                <w:rFonts w:ascii="Calibri" w:eastAsia="Calibri" w:hAnsi="Calibri" w:cs="Calibri"/>
                <w:sz w:val="20"/>
                <w:szCs w:val="20"/>
              </w:rPr>
            </w:pPr>
            <w:r w:rsidRPr="000B5BEB">
              <w:rPr>
                <w:rFonts w:ascii="Calibri" w:eastAsia="Calibri" w:hAnsi="Calibri" w:cs="Calibri"/>
                <w:sz w:val="20"/>
                <w:szCs w:val="20"/>
              </w:rPr>
              <w:t xml:space="preserve">drøfte i klassen, hvordan man kan sætte innovationsprojekter i gang. </w:t>
            </w:r>
          </w:p>
          <w:p w14:paraId="626DD1CA" w14:textId="10FBB4B7" w:rsidR="1F202EF1" w:rsidRPr="000B5BEB" w:rsidRDefault="1F202EF1" w:rsidP="1F202EF1">
            <w:pPr>
              <w:pStyle w:val="Listeafsnit"/>
              <w:numPr>
                <w:ilvl w:val="0"/>
                <w:numId w:val="15"/>
              </w:numPr>
              <w:rPr>
                <w:rFonts w:ascii="Calibri" w:eastAsia="Calibri" w:hAnsi="Calibri" w:cs="Calibri"/>
                <w:sz w:val="20"/>
                <w:szCs w:val="20"/>
              </w:rPr>
            </w:pPr>
            <w:r w:rsidRPr="000B5BEB">
              <w:rPr>
                <w:rFonts w:ascii="Calibri" w:eastAsia="Calibri" w:hAnsi="Calibri" w:cs="Calibri"/>
                <w:sz w:val="20"/>
                <w:szCs w:val="20"/>
              </w:rPr>
              <w:t>perspektivere til kemi og fysik på højere niveau.</w:t>
            </w:r>
          </w:p>
          <w:p w14:paraId="72FFA926" w14:textId="10966AE6" w:rsidR="1F202EF1" w:rsidRPr="000B5BEB" w:rsidRDefault="1F202EF1" w:rsidP="1F202EF1">
            <w:pPr>
              <w:ind w:left="117"/>
              <w:rPr>
                <w:rFonts w:ascii="Calibri" w:eastAsia="Calibri" w:hAnsi="Calibri" w:cs="Calibri"/>
                <w:sz w:val="20"/>
                <w:szCs w:val="20"/>
              </w:rPr>
            </w:pPr>
          </w:p>
          <w:p w14:paraId="59B7A8FD" w14:textId="43ECA79D"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b/>
                <w:bCs/>
                <w:sz w:val="20"/>
                <w:szCs w:val="20"/>
              </w:rPr>
              <w:t>Kommunikation (K)</w:t>
            </w:r>
          </w:p>
          <w:p w14:paraId="18FB0DBB" w14:textId="47BF2361" w:rsidR="1F202EF1" w:rsidRPr="000B5BEB" w:rsidRDefault="1F202EF1" w:rsidP="1F202EF1">
            <w:pPr>
              <w:ind w:left="117"/>
              <w:rPr>
                <w:rFonts w:ascii="Calibri" w:eastAsia="Calibri" w:hAnsi="Calibri" w:cs="Calibri"/>
                <w:sz w:val="20"/>
                <w:szCs w:val="20"/>
              </w:rPr>
            </w:pPr>
          </w:p>
          <w:p w14:paraId="1B5F4E8A" w14:textId="068574FA" w:rsidR="1F202EF1" w:rsidRPr="000B5BEB" w:rsidRDefault="1F202EF1" w:rsidP="1F202EF1">
            <w:pPr>
              <w:ind w:left="117"/>
              <w:rPr>
                <w:rFonts w:ascii="Calibri" w:eastAsia="Calibri" w:hAnsi="Calibri" w:cs="Calibri"/>
                <w:sz w:val="20"/>
                <w:szCs w:val="20"/>
              </w:rPr>
            </w:pPr>
            <w:r w:rsidRPr="000B5BEB">
              <w:rPr>
                <w:rFonts w:ascii="Calibri" w:eastAsia="Calibri" w:hAnsi="Calibri" w:cs="Calibri"/>
                <w:i/>
                <w:iCs/>
                <w:sz w:val="20"/>
                <w:szCs w:val="20"/>
              </w:rPr>
              <w:t>Undervisningen giver eleven mulighed for at:</w:t>
            </w:r>
          </w:p>
          <w:p w14:paraId="1B4ACC42" w14:textId="6A5A0A27" w:rsidR="1F202EF1" w:rsidRPr="000B5BEB" w:rsidRDefault="1F202EF1" w:rsidP="1F202EF1">
            <w:pPr>
              <w:pStyle w:val="Listeafsnit"/>
              <w:numPr>
                <w:ilvl w:val="0"/>
                <w:numId w:val="14"/>
              </w:numPr>
              <w:rPr>
                <w:rFonts w:ascii="Calibri" w:eastAsia="Calibri" w:hAnsi="Calibri" w:cs="Calibri"/>
                <w:sz w:val="20"/>
                <w:szCs w:val="20"/>
              </w:rPr>
            </w:pPr>
            <w:r w:rsidRPr="000B5BEB">
              <w:rPr>
                <w:rFonts w:ascii="Calibri" w:eastAsia="Calibri" w:hAnsi="Calibri" w:cs="Calibri"/>
                <w:sz w:val="20"/>
                <w:szCs w:val="20"/>
              </w:rPr>
              <w:t xml:space="preserve">fremlægge små projekter. </w:t>
            </w:r>
          </w:p>
          <w:p w14:paraId="548EA64E" w14:textId="61EF5254" w:rsidR="1F202EF1" w:rsidRPr="000B5BEB" w:rsidRDefault="1F202EF1" w:rsidP="1F202EF1">
            <w:pPr>
              <w:pStyle w:val="Listeafsnit"/>
              <w:numPr>
                <w:ilvl w:val="0"/>
                <w:numId w:val="14"/>
              </w:numPr>
              <w:rPr>
                <w:rFonts w:ascii="Calibri" w:eastAsia="Calibri" w:hAnsi="Calibri" w:cs="Calibri"/>
                <w:sz w:val="20"/>
                <w:szCs w:val="20"/>
              </w:rPr>
            </w:pPr>
            <w:r w:rsidRPr="000B5BEB">
              <w:rPr>
                <w:rFonts w:ascii="Calibri" w:eastAsia="Calibri" w:hAnsi="Calibri" w:cs="Calibri"/>
                <w:sz w:val="20"/>
                <w:szCs w:val="20"/>
              </w:rPr>
              <w:t>beskrive med tekst og billeder, så der redegøres for undervisningsstoffet.</w:t>
            </w:r>
          </w:p>
          <w:p w14:paraId="75079B41" w14:textId="0BA9E192" w:rsidR="1F202EF1" w:rsidRPr="000B5BEB" w:rsidRDefault="1F202EF1" w:rsidP="1F202EF1">
            <w:pPr>
              <w:ind w:left="117"/>
              <w:rPr>
                <w:rFonts w:ascii="Calibri" w:eastAsia="Calibri" w:hAnsi="Calibri" w:cs="Calibri"/>
                <w:sz w:val="20"/>
                <w:szCs w:val="20"/>
              </w:rPr>
            </w:pPr>
          </w:p>
        </w:tc>
      </w:tr>
      <w:tr w:rsidR="1F202EF1" w14:paraId="739665DF" w14:textId="77777777" w:rsidTr="00E34914">
        <w:trPr>
          <w:trHeight w:val="300"/>
        </w:trPr>
        <w:tc>
          <w:tcPr>
            <w:tcW w:w="6523" w:type="dxa"/>
            <w:tcMar>
              <w:left w:w="105" w:type="dxa"/>
              <w:right w:w="105" w:type="dxa"/>
            </w:tcMar>
          </w:tcPr>
          <w:p w14:paraId="02E46D47" w14:textId="747C9764" w:rsidR="1F202EF1" w:rsidRPr="000B5BEB" w:rsidRDefault="1F202EF1" w:rsidP="1F202EF1">
            <w:pPr>
              <w:ind w:left="117"/>
              <w:rPr>
                <w:rFonts w:ascii="Calibri" w:eastAsia="Calibri" w:hAnsi="Calibri" w:cs="Calibri"/>
                <w:sz w:val="20"/>
                <w:szCs w:val="20"/>
              </w:rPr>
            </w:pPr>
          </w:p>
          <w:p w14:paraId="1A996616" w14:textId="2F4101B1" w:rsidR="1F202EF1" w:rsidRPr="000B5BEB" w:rsidRDefault="35943281" w:rsidP="35943281">
            <w:pPr>
              <w:rPr>
                <w:rFonts w:ascii="Calibri" w:eastAsia="Calibri" w:hAnsi="Calibri" w:cs="Calibri"/>
                <w:sz w:val="20"/>
                <w:szCs w:val="20"/>
              </w:rPr>
            </w:pPr>
            <w:r w:rsidRPr="000B5BEB">
              <w:rPr>
                <w:rFonts w:ascii="Calibri" w:eastAsia="Calibri" w:hAnsi="Calibri" w:cs="Calibri"/>
                <w:b/>
                <w:bCs/>
                <w:sz w:val="20"/>
                <w:szCs w:val="20"/>
              </w:rPr>
              <w:t>8.klasse - fysik: Hydro- og aerodynamik, meteorologi, elektromagnetisme, optik.</w:t>
            </w:r>
          </w:p>
          <w:p w14:paraId="673038EF" w14:textId="46699746" w:rsidR="1F202EF1" w:rsidRPr="000B5BEB" w:rsidRDefault="35943281" w:rsidP="35943281">
            <w:pPr>
              <w:spacing w:before="175" w:line="252" w:lineRule="auto"/>
              <w:ind w:right="168"/>
              <w:rPr>
                <w:rFonts w:ascii="Calibri" w:eastAsia="Calibri" w:hAnsi="Calibri" w:cs="Calibri"/>
                <w:sz w:val="20"/>
                <w:szCs w:val="20"/>
              </w:rPr>
            </w:pPr>
            <w:r w:rsidRPr="000B5BEB">
              <w:rPr>
                <w:rFonts w:ascii="Calibri" w:eastAsia="Calibri" w:hAnsi="Calibri" w:cs="Calibri"/>
                <w:sz w:val="20"/>
                <w:szCs w:val="20"/>
              </w:rPr>
              <w:t xml:space="preserve">Hydro- og aerodynamik: Der laves forsøg med Arkimedes´ princip for vand og luft, hydrostatisk opdrift i forhold til sidetryk og opdrift i vand, forbundne kar, Pascals lov, den kartesiske dykker, egenvægt af forskellige </w:t>
            </w:r>
            <w:r w:rsidRPr="000B5BEB">
              <w:rPr>
                <w:rFonts w:ascii="Calibri" w:eastAsia="Calibri" w:hAnsi="Calibri" w:cs="Calibri"/>
                <w:sz w:val="20"/>
                <w:szCs w:val="20"/>
              </w:rPr>
              <w:lastRenderedPageBreak/>
              <w:t xml:space="preserve">stoffer, hydrauliske tryksystemer (bremser, løftekraner), trykpumpe og sugepumpe, </w:t>
            </w:r>
            <w:proofErr w:type="spellStart"/>
            <w:r w:rsidRPr="000B5BEB">
              <w:rPr>
                <w:rFonts w:ascii="Calibri" w:eastAsia="Calibri" w:hAnsi="Calibri" w:cs="Calibri"/>
                <w:sz w:val="20"/>
                <w:szCs w:val="20"/>
              </w:rPr>
              <w:t>laminære</w:t>
            </w:r>
            <w:proofErr w:type="spellEnd"/>
            <w:r w:rsidRPr="000B5BEB">
              <w:rPr>
                <w:rFonts w:ascii="Calibri" w:eastAsia="Calibri" w:hAnsi="Calibri" w:cs="Calibri"/>
                <w:sz w:val="20"/>
                <w:szCs w:val="20"/>
              </w:rPr>
              <w:t xml:space="preserve"> og turbulente strømninger, hvirveldannelse og modstand mod bevægelse i luft og vand, afhængig af genstandens form. Barometer og lufttryk. Hydrodynamikken kan også udvides til en mere omfattende periode om vand og kan f.eks. indeholde: Vedhængskræfter, kappilarrør, overfladespænding i dråber og sæbebobler, vandstrømninger i vandløb, havstrømninger, vandets kredsløb, rytmiske strømninger i ”flowforms”.</w:t>
            </w:r>
          </w:p>
          <w:p w14:paraId="0755AD5E" w14:textId="6821033E" w:rsidR="1F202EF1" w:rsidRPr="000B5BEB" w:rsidRDefault="35943281" w:rsidP="35943281">
            <w:pPr>
              <w:spacing w:before="155"/>
              <w:rPr>
                <w:rFonts w:ascii="Calibri" w:eastAsia="Calibri" w:hAnsi="Calibri" w:cs="Calibri"/>
                <w:sz w:val="20"/>
                <w:szCs w:val="20"/>
              </w:rPr>
            </w:pPr>
            <w:r w:rsidRPr="000B5BEB">
              <w:rPr>
                <w:rFonts w:ascii="Calibri" w:eastAsia="Calibri" w:hAnsi="Calibri" w:cs="Calibri"/>
                <w:sz w:val="20"/>
                <w:szCs w:val="20"/>
              </w:rPr>
              <w:t>Meteorologi: Denne periode hører til geografiundervisningen. Se denne.</w:t>
            </w:r>
          </w:p>
          <w:p w14:paraId="249E03B1" w14:textId="6CA9A5BA" w:rsidR="1F202EF1" w:rsidRPr="000B5BEB" w:rsidRDefault="35943281" w:rsidP="35943281">
            <w:pPr>
              <w:spacing w:before="173" w:line="252" w:lineRule="auto"/>
              <w:ind w:right="168"/>
              <w:rPr>
                <w:rFonts w:ascii="Calibri" w:eastAsia="Calibri" w:hAnsi="Calibri" w:cs="Calibri"/>
                <w:sz w:val="20"/>
                <w:szCs w:val="20"/>
              </w:rPr>
            </w:pPr>
            <w:r w:rsidRPr="000B5BEB">
              <w:rPr>
                <w:rFonts w:ascii="Calibri" w:eastAsia="Calibri" w:hAnsi="Calibri" w:cs="Calibri"/>
                <w:sz w:val="20"/>
                <w:szCs w:val="20"/>
              </w:rPr>
              <w:t>Elektromagnetisme: Der laves forsøg med strømmens magnetiske virkning, Ørsteds opdagelse og højrehåndsregel, elektromagnet, elektromagnetismens anvendelse i forskellige apparater: Morseapparatet og telegrafen med tilbageledning gennem jord, ringeklokke (automatisk afbrydning og tilslutning af strømmen), drejespoleinstrumentet, elektromotor, dynamo, evt. generator, transformator, indføring i begreberne spænding, strømstyrke, modstand og deres matematiske sammenhæng i Ohms lov (enkle regneeksempler)</w:t>
            </w:r>
          </w:p>
          <w:p w14:paraId="050992EF" w14:textId="2D5F1DE0" w:rsidR="1F202EF1" w:rsidRPr="000B5BEB" w:rsidRDefault="35943281" w:rsidP="35943281">
            <w:pPr>
              <w:spacing w:before="154" w:line="249" w:lineRule="auto"/>
              <w:ind w:right="486"/>
              <w:rPr>
                <w:rFonts w:ascii="Calibri" w:eastAsia="Calibri" w:hAnsi="Calibri" w:cs="Calibri"/>
                <w:sz w:val="20"/>
                <w:szCs w:val="20"/>
              </w:rPr>
            </w:pPr>
            <w:r w:rsidRPr="000B5BEB">
              <w:rPr>
                <w:rFonts w:ascii="Calibri" w:eastAsia="Calibri" w:hAnsi="Calibri" w:cs="Calibri"/>
                <w:sz w:val="20"/>
                <w:szCs w:val="20"/>
              </w:rPr>
              <w:t>Optik: Der laves forsøg med linser, brændpunkt, kikkert, mikroskop, fotoapparat. Varmeproduktion ved hjælp af brændglas og hulspejl.</w:t>
            </w:r>
          </w:p>
          <w:p w14:paraId="3E58EE94" w14:textId="5FFA70C9" w:rsidR="1F202EF1" w:rsidRPr="000B5BEB" w:rsidRDefault="35943281" w:rsidP="35943281">
            <w:pPr>
              <w:pStyle w:val="Overskrift1"/>
              <w:tabs>
                <w:tab w:val="left" w:pos="358"/>
              </w:tabs>
              <w:spacing w:before="149"/>
              <w:rPr>
                <w:rFonts w:ascii="Calibri" w:eastAsia="Calibri" w:hAnsi="Calibri" w:cs="Calibri"/>
                <w:b/>
                <w:bCs/>
                <w:color w:val="auto"/>
                <w:sz w:val="20"/>
                <w:szCs w:val="20"/>
              </w:rPr>
            </w:pPr>
            <w:r w:rsidRPr="000B5BEB">
              <w:rPr>
                <w:rFonts w:ascii="Calibri" w:eastAsia="Calibri" w:hAnsi="Calibri" w:cs="Calibri"/>
                <w:b/>
                <w:bCs/>
                <w:color w:val="auto"/>
                <w:sz w:val="20"/>
                <w:szCs w:val="20"/>
              </w:rPr>
              <w:t>8.Klasse-kemi: Kulhydrater – fedtstoffer - proteiner</w:t>
            </w:r>
          </w:p>
          <w:p w14:paraId="30497928" w14:textId="44EE54FD" w:rsidR="1F202EF1" w:rsidRPr="000B5BEB" w:rsidRDefault="35943281" w:rsidP="35943281">
            <w:pPr>
              <w:spacing w:before="175" w:line="247" w:lineRule="auto"/>
              <w:ind w:right="234"/>
              <w:rPr>
                <w:rFonts w:ascii="Calibri" w:eastAsia="Calibri" w:hAnsi="Calibri" w:cs="Calibri"/>
                <w:sz w:val="20"/>
                <w:szCs w:val="20"/>
              </w:rPr>
            </w:pPr>
            <w:r w:rsidRPr="000B5BEB">
              <w:rPr>
                <w:rFonts w:ascii="Calibri" w:eastAsia="Calibri" w:hAnsi="Calibri" w:cs="Calibri"/>
                <w:sz w:val="20"/>
                <w:szCs w:val="20"/>
              </w:rPr>
              <w:t>Perioden indledes oftest ved at undersøge sukkerets forhold til vand og varme. Sukkerets evne til at opløse sig i vand, giver indsigt i hvordan sirup, glasur, marmelade osv. bliver fremstillet.</w:t>
            </w:r>
          </w:p>
          <w:p w14:paraId="5E280AAF" w14:textId="586F2CF8" w:rsidR="1F202EF1" w:rsidRPr="000B5BEB" w:rsidRDefault="35943281" w:rsidP="35943281">
            <w:pPr>
              <w:spacing w:before="3" w:line="252" w:lineRule="auto"/>
              <w:ind w:right="234"/>
              <w:rPr>
                <w:rFonts w:ascii="Calibri" w:eastAsia="Calibri" w:hAnsi="Calibri" w:cs="Calibri"/>
                <w:sz w:val="20"/>
                <w:szCs w:val="20"/>
              </w:rPr>
            </w:pPr>
            <w:r w:rsidRPr="000B5BEB">
              <w:rPr>
                <w:rFonts w:ascii="Calibri" w:eastAsia="Calibri" w:hAnsi="Calibri" w:cs="Calibri"/>
                <w:sz w:val="20"/>
                <w:szCs w:val="20"/>
              </w:rPr>
              <w:t xml:space="preserve">Opvarmer man sukker uden vand får man </w:t>
            </w:r>
            <w:proofErr w:type="spellStart"/>
            <w:r w:rsidRPr="000B5BEB">
              <w:rPr>
                <w:rFonts w:ascii="Calibri" w:eastAsia="Calibri" w:hAnsi="Calibri" w:cs="Calibri"/>
                <w:sz w:val="20"/>
                <w:szCs w:val="20"/>
              </w:rPr>
              <w:t>karamelisering</w:t>
            </w:r>
            <w:proofErr w:type="spellEnd"/>
            <w:r w:rsidRPr="000B5BEB">
              <w:rPr>
                <w:rFonts w:ascii="Calibri" w:eastAsia="Calibri" w:hAnsi="Calibri" w:cs="Calibri"/>
                <w:sz w:val="20"/>
                <w:szCs w:val="20"/>
              </w:rPr>
              <w:t xml:space="preserve"> og derefter forbrænding. Undervejs påpeges fænomener som viser hvilke stoffer sukkeret består af. Derpå behandles sukkerdannelsen i planten, og man går ind på forholdet mellem luft, lys og vand. Hvoraf man gør en enkel gennemgang af fotosyntesen. Sukkerets betydning for dyr og mennesker beskrives. Videre skelner man mellem de forskellige </w:t>
            </w:r>
            <w:proofErr w:type="spellStart"/>
            <w:r w:rsidRPr="000B5BEB">
              <w:rPr>
                <w:rFonts w:ascii="Calibri" w:eastAsia="Calibri" w:hAnsi="Calibri" w:cs="Calibri"/>
                <w:sz w:val="20"/>
                <w:szCs w:val="20"/>
              </w:rPr>
              <w:t>sukkerarter</w:t>
            </w:r>
            <w:proofErr w:type="spellEnd"/>
            <w:r w:rsidRPr="000B5BEB">
              <w:rPr>
                <w:rFonts w:ascii="Calibri" w:eastAsia="Calibri" w:hAnsi="Calibri" w:cs="Calibri"/>
                <w:sz w:val="20"/>
                <w:szCs w:val="20"/>
              </w:rPr>
              <w:t xml:space="preserve"> og behandler de planter som bliver brugt til sukkerfremstilling. </w:t>
            </w:r>
            <w:proofErr w:type="spellStart"/>
            <w:r w:rsidRPr="000B5BEB">
              <w:rPr>
                <w:rFonts w:ascii="Calibri" w:eastAsia="Calibri" w:hAnsi="Calibri" w:cs="Calibri"/>
                <w:sz w:val="20"/>
                <w:szCs w:val="20"/>
              </w:rPr>
              <w:t>Fehlings</w:t>
            </w:r>
            <w:proofErr w:type="spellEnd"/>
            <w:r w:rsidRPr="000B5BEB">
              <w:rPr>
                <w:rFonts w:ascii="Calibri" w:eastAsia="Calibri" w:hAnsi="Calibri" w:cs="Calibri"/>
                <w:sz w:val="20"/>
                <w:szCs w:val="20"/>
              </w:rPr>
              <w:t xml:space="preserve"> prøve demonstreres.</w:t>
            </w:r>
          </w:p>
          <w:p w14:paraId="202A5696" w14:textId="0AAC9D7D" w:rsidR="1F202EF1" w:rsidRPr="000B5BEB" w:rsidRDefault="35943281" w:rsidP="35943281">
            <w:pPr>
              <w:spacing w:before="156" w:line="244" w:lineRule="auto"/>
              <w:ind w:right="486"/>
              <w:rPr>
                <w:rFonts w:ascii="Calibri" w:eastAsia="Calibri" w:hAnsi="Calibri" w:cs="Calibri"/>
                <w:sz w:val="20"/>
                <w:szCs w:val="20"/>
              </w:rPr>
            </w:pPr>
            <w:r w:rsidRPr="000B5BEB">
              <w:rPr>
                <w:rFonts w:ascii="Calibri" w:eastAsia="Calibri" w:hAnsi="Calibri" w:cs="Calibri"/>
                <w:sz w:val="20"/>
                <w:szCs w:val="20"/>
              </w:rPr>
              <w:lastRenderedPageBreak/>
              <w:t>En historisk gennemgang af sukkerets betydning for verdenssamfundet og for det enkelte menneske.</w:t>
            </w:r>
          </w:p>
          <w:p w14:paraId="065F3E59" w14:textId="1DF0B810" w:rsidR="1F202EF1" w:rsidRPr="000B5BEB" w:rsidRDefault="35943281" w:rsidP="35943281">
            <w:pPr>
              <w:spacing w:before="166" w:line="252" w:lineRule="auto"/>
              <w:ind w:right="168"/>
              <w:rPr>
                <w:rFonts w:ascii="Calibri" w:eastAsia="Calibri" w:hAnsi="Calibri" w:cs="Calibri"/>
                <w:sz w:val="20"/>
                <w:szCs w:val="20"/>
              </w:rPr>
            </w:pPr>
            <w:r w:rsidRPr="000B5BEB">
              <w:rPr>
                <w:rFonts w:ascii="Calibri" w:eastAsia="Calibri" w:hAnsi="Calibri" w:cs="Calibri"/>
                <w:sz w:val="20"/>
                <w:szCs w:val="20"/>
              </w:rPr>
              <w:t>Med udgangspunkt i melet behandles stivelse. Stivelsens forhold til vand og ild bliver demonstreret og sammenlignet med sukkerets egenskaber. Stivelsens dannelse og tilsynekomst i planten bliver gennemgået. Det næste skridt bliver at demonstrere og gennemgå forvandlingen af sukker til stivelse og fra stivelse til sukker som det foregår i planten. Stivelseskorn fra forskellige planter kan studeres under mikroskop. Melets betydning og brugsområder vises gennem elev- og demonstrationsforsøg, bl.a. fremstilling af kartoffelmel. Af andre demonstrationsforsøg kan nævnes påvisning af stivelse ved hjælp af jod-jod-kalium.</w:t>
            </w:r>
          </w:p>
          <w:p w14:paraId="09616DEA" w14:textId="4171F872" w:rsidR="1F202EF1" w:rsidRPr="000B5BEB" w:rsidRDefault="35943281" w:rsidP="007B1CA0">
            <w:pPr>
              <w:spacing w:before="27" w:line="252" w:lineRule="auto"/>
              <w:ind w:right="26"/>
              <w:rPr>
                <w:rFonts w:ascii="Calibri" w:eastAsia="Calibri" w:hAnsi="Calibri" w:cs="Calibri"/>
                <w:sz w:val="20"/>
                <w:szCs w:val="20"/>
              </w:rPr>
            </w:pPr>
            <w:r w:rsidRPr="000B5BEB">
              <w:rPr>
                <w:rFonts w:ascii="Calibri" w:eastAsia="Calibri" w:hAnsi="Calibri" w:cs="Calibri"/>
                <w:sz w:val="20"/>
                <w:szCs w:val="20"/>
              </w:rPr>
              <w:t xml:space="preserve">Cellulose: Udgangspunktet er igen den cirkulation af sukker som man finder i planterne. En sammenligning mellem cellulose og sukker viser vigtige forskelle som beskrives og demonstreres. Et vigtigt emne her er fabrikation af papir og andre celluloseprodukter som beskrives historisk og ud fra moderne industri. </w:t>
            </w:r>
          </w:p>
          <w:p w14:paraId="4A726378" w14:textId="78DAB2B2" w:rsidR="1F202EF1" w:rsidRPr="000B5BEB" w:rsidRDefault="35943281" w:rsidP="35943281">
            <w:pPr>
              <w:spacing w:before="27" w:line="252" w:lineRule="auto"/>
              <w:ind w:right="26"/>
              <w:rPr>
                <w:rFonts w:ascii="Calibri" w:eastAsia="Calibri" w:hAnsi="Calibri" w:cs="Calibri"/>
                <w:sz w:val="20"/>
                <w:szCs w:val="20"/>
              </w:rPr>
            </w:pPr>
            <w:r w:rsidRPr="000B5BEB">
              <w:rPr>
                <w:rFonts w:ascii="Calibri" w:eastAsia="Calibri" w:hAnsi="Calibri" w:cs="Calibri"/>
                <w:sz w:val="20"/>
                <w:szCs w:val="20"/>
              </w:rPr>
              <w:t>Fedt og olie: Kilder til vegetabilsk og animalsk fedt beskrives, med vægt på planteolier. Olier fra forskellige planter bliver undersøgt – lugt, konsistens, forhold til ild og vand er sider der trækkes frem. Udvinding gennem koldpresning, varmepresning og ekstraktion bliver vist og beskrevet.</w:t>
            </w:r>
          </w:p>
          <w:p w14:paraId="6542F944" w14:textId="616C0AEE" w:rsidR="1F202EF1" w:rsidRPr="000B5BEB" w:rsidRDefault="35943281" w:rsidP="35943281">
            <w:pPr>
              <w:spacing w:before="49"/>
              <w:rPr>
                <w:rFonts w:ascii="Calibri" w:eastAsia="Calibri" w:hAnsi="Calibri" w:cs="Calibri"/>
                <w:sz w:val="20"/>
                <w:szCs w:val="20"/>
              </w:rPr>
            </w:pPr>
            <w:r w:rsidRPr="000B5BEB">
              <w:rPr>
                <w:rFonts w:ascii="Calibri" w:eastAsia="Calibri" w:hAnsi="Calibri" w:cs="Calibri"/>
                <w:sz w:val="20"/>
                <w:szCs w:val="20"/>
              </w:rPr>
              <w:t>Dette emne kan afsluttes med fremstilling af sæbe.</w:t>
            </w:r>
          </w:p>
          <w:p w14:paraId="32EE23DE" w14:textId="0057945A" w:rsidR="1F202EF1" w:rsidRPr="000B5BEB" w:rsidRDefault="35943281" w:rsidP="007B1CA0">
            <w:pPr>
              <w:spacing w:before="121" w:line="252" w:lineRule="auto"/>
              <w:ind w:right="486"/>
              <w:rPr>
                <w:rFonts w:ascii="Calibri" w:eastAsia="Calibri" w:hAnsi="Calibri" w:cs="Calibri"/>
                <w:sz w:val="20"/>
                <w:szCs w:val="20"/>
              </w:rPr>
            </w:pPr>
            <w:r w:rsidRPr="000B5BEB">
              <w:rPr>
                <w:rFonts w:ascii="Calibri" w:eastAsia="Calibri" w:hAnsi="Calibri" w:cs="Calibri"/>
                <w:sz w:val="20"/>
                <w:szCs w:val="20"/>
              </w:rPr>
              <w:t xml:space="preserve">Ved hjælp af æggehvide studeres proteinets forhold til vand, luft og varme. Væsentlig er den specielle lugt som fremkommer ved brænding af æg, hår, kød </w:t>
            </w:r>
            <w:proofErr w:type="spellStart"/>
            <w:r w:rsidRPr="000B5BEB">
              <w:rPr>
                <w:rFonts w:ascii="Calibri" w:eastAsia="Calibri" w:hAnsi="Calibri" w:cs="Calibri"/>
                <w:sz w:val="20"/>
                <w:szCs w:val="20"/>
              </w:rPr>
              <w:t>o.lign</w:t>
            </w:r>
            <w:proofErr w:type="spellEnd"/>
            <w:r w:rsidRPr="000B5BEB">
              <w:rPr>
                <w:rFonts w:ascii="Calibri" w:eastAsia="Calibri" w:hAnsi="Calibri" w:cs="Calibri"/>
                <w:sz w:val="20"/>
                <w:szCs w:val="20"/>
              </w:rPr>
              <w:t xml:space="preserve">. Den fortæller at proteinet indeholder mere end de enkelte stoffer som eleverne har lært at kende tidligere. </w:t>
            </w:r>
            <w:proofErr w:type="spellStart"/>
            <w:r w:rsidRPr="000B5BEB">
              <w:rPr>
                <w:rFonts w:ascii="Calibri" w:eastAsia="Calibri" w:hAnsi="Calibri" w:cs="Calibri"/>
                <w:sz w:val="20"/>
                <w:szCs w:val="20"/>
              </w:rPr>
              <w:t>Udvindelse</w:t>
            </w:r>
            <w:proofErr w:type="spellEnd"/>
            <w:r w:rsidRPr="000B5BEB">
              <w:rPr>
                <w:rFonts w:ascii="Calibri" w:eastAsia="Calibri" w:hAnsi="Calibri" w:cs="Calibri"/>
                <w:sz w:val="20"/>
                <w:szCs w:val="20"/>
              </w:rPr>
              <w:t xml:space="preserve"> af gluten fra korn er succesfuldt elevforsøg.</w:t>
            </w:r>
          </w:p>
          <w:p w14:paraId="2DC9E429" w14:textId="77777777" w:rsidR="007B1CA0" w:rsidRPr="000B5BEB" w:rsidRDefault="007B1CA0" w:rsidP="007B1CA0">
            <w:pPr>
              <w:spacing w:before="121" w:line="252" w:lineRule="auto"/>
              <w:ind w:right="486"/>
              <w:rPr>
                <w:rFonts w:ascii="Calibri" w:eastAsia="Calibri" w:hAnsi="Calibri" w:cs="Calibri"/>
                <w:sz w:val="20"/>
                <w:szCs w:val="20"/>
              </w:rPr>
            </w:pPr>
          </w:p>
          <w:p w14:paraId="2CA57491" w14:textId="083971CA" w:rsidR="1F202EF1" w:rsidRPr="000B5BEB" w:rsidRDefault="35943281" w:rsidP="35943281">
            <w:pPr>
              <w:rPr>
                <w:rFonts w:ascii="Calibri" w:eastAsia="Calibri" w:hAnsi="Calibri" w:cs="Calibri"/>
                <w:sz w:val="20"/>
                <w:szCs w:val="20"/>
              </w:rPr>
            </w:pPr>
            <w:r w:rsidRPr="000B5BEB">
              <w:rPr>
                <w:rFonts w:ascii="Calibri" w:eastAsia="Calibri" w:hAnsi="Calibri" w:cs="Calibri"/>
                <w:sz w:val="20"/>
                <w:szCs w:val="20"/>
              </w:rPr>
              <w:t>Her trænes kompetencerne U, M, P, K.</w:t>
            </w:r>
          </w:p>
          <w:p w14:paraId="773EEAC0" w14:textId="7D9B0D14" w:rsidR="1F202EF1" w:rsidRPr="000B5BEB" w:rsidRDefault="1F202EF1" w:rsidP="35943281">
            <w:pPr>
              <w:ind w:left="117"/>
              <w:rPr>
                <w:rFonts w:ascii="Calibri" w:eastAsia="Calibri" w:hAnsi="Calibri" w:cs="Calibri"/>
                <w:sz w:val="20"/>
                <w:szCs w:val="20"/>
              </w:rPr>
            </w:pPr>
          </w:p>
          <w:p w14:paraId="244BC23A" w14:textId="789CB936" w:rsidR="1F202EF1" w:rsidRPr="000B5BEB" w:rsidRDefault="35943281" w:rsidP="35943281">
            <w:pPr>
              <w:rPr>
                <w:rFonts w:ascii="Calibri" w:eastAsia="Calibri" w:hAnsi="Calibri" w:cs="Calibri"/>
                <w:sz w:val="20"/>
                <w:szCs w:val="20"/>
              </w:rPr>
            </w:pPr>
            <w:r w:rsidRPr="000B5BEB">
              <w:rPr>
                <w:rFonts w:ascii="Calibri" w:eastAsia="Calibri" w:hAnsi="Calibri" w:cs="Calibri"/>
                <w:b/>
                <w:bCs/>
                <w:sz w:val="20"/>
                <w:szCs w:val="20"/>
              </w:rPr>
              <w:t>9. klasse-fysik: Varme.</w:t>
            </w:r>
          </w:p>
          <w:p w14:paraId="7368DB56" w14:textId="29892148" w:rsidR="1F202EF1" w:rsidRPr="000B5BEB" w:rsidRDefault="35943281" w:rsidP="35943281">
            <w:pPr>
              <w:spacing w:before="13" w:line="252" w:lineRule="auto"/>
              <w:ind w:right="335"/>
              <w:jc w:val="both"/>
              <w:rPr>
                <w:rFonts w:ascii="Calibri" w:eastAsia="Calibri" w:hAnsi="Calibri" w:cs="Calibri"/>
                <w:sz w:val="20"/>
                <w:szCs w:val="20"/>
              </w:rPr>
            </w:pPr>
            <w:r w:rsidRPr="000B5BEB">
              <w:rPr>
                <w:rFonts w:ascii="Calibri" w:eastAsia="Calibri" w:hAnsi="Calibri" w:cs="Calibri"/>
                <w:sz w:val="20"/>
                <w:szCs w:val="20"/>
              </w:rPr>
              <w:t xml:space="preserve">Varmeteorien indledes overordnet set gennem samtale i klassen, hvor elevernes egen forståelse for varme og energi skrives op og diskuteres. </w:t>
            </w:r>
            <w:r w:rsidRPr="000B5BEB">
              <w:rPr>
                <w:rFonts w:ascii="Calibri" w:eastAsia="Calibri" w:hAnsi="Calibri" w:cs="Calibri"/>
                <w:sz w:val="20"/>
                <w:szCs w:val="20"/>
              </w:rPr>
              <w:lastRenderedPageBreak/>
              <w:t xml:space="preserve">Forståelsen for den molekylære aktivitet, når noget er koldt eller </w:t>
            </w:r>
            <w:proofErr w:type="gramStart"/>
            <w:r w:rsidRPr="000B5BEB">
              <w:rPr>
                <w:rFonts w:ascii="Calibri" w:eastAsia="Calibri" w:hAnsi="Calibri" w:cs="Calibri"/>
                <w:sz w:val="20"/>
                <w:szCs w:val="20"/>
              </w:rPr>
              <w:t>varmt</w:t>
            </w:r>
            <w:proofErr w:type="gramEnd"/>
            <w:r w:rsidRPr="000B5BEB">
              <w:rPr>
                <w:rFonts w:ascii="Calibri" w:eastAsia="Calibri" w:hAnsi="Calibri" w:cs="Calibri"/>
                <w:sz w:val="20"/>
                <w:szCs w:val="20"/>
              </w:rPr>
              <w:t xml:space="preserve"> belyses som baggrund for definition af temperaturskalaer.</w:t>
            </w:r>
          </w:p>
          <w:p w14:paraId="6E9BFD03" w14:textId="44332271" w:rsidR="1F202EF1" w:rsidRPr="000B5BEB" w:rsidRDefault="35943281" w:rsidP="35943281">
            <w:pPr>
              <w:spacing w:before="157" w:line="252" w:lineRule="auto"/>
              <w:ind w:right="486"/>
              <w:rPr>
                <w:rFonts w:ascii="Calibri" w:eastAsia="Calibri" w:hAnsi="Calibri" w:cs="Calibri"/>
                <w:sz w:val="20"/>
                <w:szCs w:val="20"/>
              </w:rPr>
            </w:pPr>
            <w:r w:rsidRPr="000B5BEB">
              <w:rPr>
                <w:rFonts w:ascii="Calibri" w:eastAsia="Calibri" w:hAnsi="Calibri" w:cs="Calibri"/>
                <w:sz w:val="20"/>
                <w:szCs w:val="20"/>
              </w:rPr>
              <w:t xml:space="preserve">Eleverne bliver præsenteret for et historisk indblik i varmelæren. De hører blandt andre om personerne Fahrenheit, Kelvin og </w:t>
            </w:r>
            <w:proofErr w:type="spellStart"/>
            <w:r w:rsidRPr="000B5BEB">
              <w:rPr>
                <w:rFonts w:ascii="Calibri" w:eastAsia="Calibri" w:hAnsi="Calibri" w:cs="Calibri"/>
                <w:sz w:val="20"/>
                <w:szCs w:val="20"/>
              </w:rPr>
              <w:t>Celcius</w:t>
            </w:r>
            <w:proofErr w:type="spellEnd"/>
            <w:r w:rsidRPr="000B5BEB">
              <w:rPr>
                <w:rFonts w:ascii="Calibri" w:eastAsia="Calibri" w:hAnsi="Calibri" w:cs="Calibri"/>
                <w:sz w:val="20"/>
                <w:szCs w:val="20"/>
              </w:rPr>
              <w:t>, samt hvordan disse kom frem til deres temperatur skalaer. Der laves forsøg med en kuldeblanding, for bestemmelse af Fahrenheits nulpunkt.</w:t>
            </w:r>
          </w:p>
          <w:p w14:paraId="55231AF7" w14:textId="24D5638D" w:rsidR="1F202EF1" w:rsidRPr="000B5BEB" w:rsidRDefault="35943281" w:rsidP="35943281">
            <w:pPr>
              <w:spacing w:before="158" w:line="252" w:lineRule="auto"/>
              <w:rPr>
                <w:rFonts w:ascii="Calibri" w:eastAsia="Calibri" w:hAnsi="Calibri" w:cs="Calibri"/>
                <w:sz w:val="20"/>
                <w:szCs w:val="20"/>
              </w:rPr>
            </w:pPr>
            <w:r w:rsidRPr="000B5BEB">
              <w:rPr>
                <w:rFonts w:ascii="Calibri" w:eastAsia="Calibri" w:hAnsi="Calibri" w:cs="Calibri"/>
                <w:sz w:val="20"/>
                <w:szCs w:val="20"/>
              </w:rPr>
              <w:t xml:space="preserve">Teorien bag de tre tilstandsformer fast-flydende-gas gennemgås, og der arbejdes med at opnå en forståelse for de forskellige faser og overgange stoffet gennemgår ved opvarmning eller </w:t>
            </w:r>
            <w:proofErr w:type="spellStart"/>
            <w:r w:rsidRPr="000B5BEB">
              <w:rPr>
                <w:rFonts w:ascii="Calibri" w:eastAsia="Calibri" w:hAnsi="Calibri" w:cs="Calibri"/>
                <w:sz w:val="20"/>
                <w:szCs w:val="20"/>
              </w:rPr>
              <w:t>nedkølning</w:t>
            </w:r>
            <w:proofErr w:type="spellEnd"/>
            <w:r w:rsidRPr="000B5BEB">
              <w:rPr>
                <w:rFonts w:ascii="Calibri" w:eastAsia="Calibri" w:hAnsi="Calibri" w:cs="Calibri"/>
                <w:sz w:val="20"/>
                <w:szCs w:val="20"/>
              </w:rPr>
              <w:t xml:space="preserve">. Eksemplet med is-vand-damp bringes op. Et forsøg med varm is, Natriumacetat, kan </w:t>
            </w:r>
            <w:proofErr w:type="gramStart"/>
            <w:r w:rsidRPr="000B5BEB">
              <w:rPr>
                <w:rFonts w:ascii="Calibri" w:eastAsia="Calibri" w:hAnsi="Calibri" w:cs="Calibri"/>
                <w:sz w:val="20"/>
                <w:szCs w:val="20"/>
              </w:rPr>
              <w:t>eksempelvis</w:t>
            </w:r>
            <w:proofErr w:type="gramEnd"/>
            <w:r w:rsidRPr="000B5BEB">
              <w:rPr>
                <w:rFonts w:ascii="Calibri" w:eastAsia="Calibri" w:hAnsi="Calibri" w:cs="Calibri"/>
                <w:sz w:val="20"/>
                <w:szCs w:val="20"/>
              </w:rPr>
              <w:t xml:space="preserve"> udføres for at vise processen med fast-flydende og flydende-fast stof.</w:t>
            </w:r>
          </w:p>
          <w:p w14:paraId="7C750C38" w14:textId="231B7113" w:rsidR="1F202EF1" w:rsidRPr="000B5BEB" w:rsidRDefault="35943281" w:rsidP="35943281">
            <w:pPr>
              <w:spacing w:before="155" w:line="249" w:lineRule="auto"/>
              <w:ind w:right="486"/>
              <w:rPr>
                <w:rFonts w:ascii="Calibri" w:eastAsia="Calibri" w:hAnsi="Calibri" w:cs="Calibri"/>
                <w:sz w:val="20"/>
                <w:szCs w:val="20"/>
              </w:rPr>
            </w:pPr>
            <w:r w:rsidRPr="000B5BEB">
              <w:rPr>
                <w:rFonts w:ascii="Calibri" w:eastAsia="Calibri" w:hAnsi="Calibri" w:cs="Calibri"/>
                <w:sz w:val="20"/>
                <w:szCs w:val="20"/>
              </w:rPr>
              <w:t>Der arbejdes med termodynamikkens hovedsætninger. I praksis udføres der et kalorimetrisk forsøg til bestemmelse af den specifikke varmekapacitet af et stof.</w:t>
            </w:r>
          </w:p>
          <w:p w14:paraId="1A2CCC53" w14:textId="01FC2173" w:rsidR="1F202EF1" w:rsidRPr="000B5BEB" w:rsidRDefault="35943281" w:rsidP="35943281">
            <w:pPr>
              <w:spacing w:before="163" w:line="252" w:lineRule="auto"/>
              <w:ind w:right="168"/>
              <w:rPr>
                <w:rFonts w:ascii="Calibri" w:eastAsia="Calibri" w:hAnsi="Calibri" w:cs="Calibri"/>
                <w:sz w:val="20"/>
                <w:szCs w:val="20"/>
              </w:rPr>
            </w:pPr>
            <w:r w:rsidRPr="000B5BEB">
              <w:rPr>
                <w:rFonts w:ascii="Calibri" w:eastAsia="Calibri" w:hAnsi="Calibri" w:cs="Calibri"/>
                <w:sz w:val="20"/>
                <w:szCs w:val="20"/>
              </w:rPr>
              <w:t xml:space="preserve">Energibegrebet er et vigtigt emne, og det bringes desuden op i forbindelse med vores dagligdag – hvor kommer den energi fra, som vi bruger. Der arbejdes med sammenhængen mellem energi og effekt, </w:t>
            </w:r>
            <w:proofErr w:type="gramStart"/>
            <w:r w:rsidRPr="000B5BEB">
              <w:rPr>
                <w:rFonts w:ascii="Calibri" w:eastAsia="Calibri" w:hAnsi="Calibri" w:cs="Calibri"/>
                <w:sz w:val="20"/>
                <w:szCs w:val="20"/>
              </w:rPr>
              <w:t>eksempelvis</w:t>
            </w:r>
            <w:proofErr w:type="gramEnd"/>
            <w:r w:rsidRPr="000B5BEB">
              <w:rPr>
                <w:rFonts w:ascii="Calibri" w:eastAsia="Calibri" w:hAnsi="Calibri" w:cs="Calibri"/>
                <w:sz w:val="20"/>
                <w:szCs w:val="20"/>
              </w:rPr>
              <w:t xml:space="preserve"> ser vi på hvor meget det koster at koge 1 liter vand. I den forbindelse er et besøg på et forbrændingsanlæg en god mulighed, for at se hvordan der genereres energi ud af vores affald. Herunder diskuteres forskellige energiformer, </w:t>
            </w:r>
            <w:proofErr w:type="gramStart"/>
            <w:r w:rsidRPr="000B5BEB">
              <w:rPr>
                <w:rFonts w:ascii="Calibri" w:eastAsia="Calibri" w:hAnsi="Calibri" w:cs="Calibri"/>
                <w:sz w:val="20"/>
                <w:szCs w:val="20"/>
              </w:rPr>
              <w:t>eksempelvis</w:t>
            </w:r>
            <w:proofErr w:type="gramEnd"/>
            <w:r w:rsidRPr="000B5BEB">
              <w:rPr>
                <w:rFonts w:ascii="Calibri" w:eastAsia="Calibri" w:hAnsi="Calibri" w:cs="Calibri"/>
                <w:sz w:val="20"/>
                <w:szCs w:val="20"/>
              </w:rPr>
              <w:t xml:space="preserve"> mekanisk, kemisk og termisk energi.</w:t>
            </w:r>
          </w:p>
          <w:p w14:paraId="0D084A93" w14:textId="5FA560A8" w:rsidR="1F202EF1" w:rsidRPr="000B5BEB" w:rsidRDefault="35943281" w:rsidP="35943281">
            <w:pPr>
              <w:spacing w:before="154" w:line="252" w:lineRule="auto"/>
              <w:rPr>
                <w:rFonts w:ascii="Calibri" w:eastAsia="Calibri" w:hAnsi="Calibri" w:cs="Calibri"/>
                <w:sz w:val="20"/>
                <w:szCs w:val="20"/>
              </w:rPr>
            </w:pPr>
            <w:r w:rsidRPr="000B5BEB">
              <w:rPr>
                <w:rFonts w:ascii="Calibri" w:eastAsia="Calibri" w:hAnsi="Calibri" w:cs="Calibri"/>
                <w:sz w:val="20"/>
                <w:szCs w:val="20"/>
              </w:rPr>
              <w:t>Omsætningen mellem forskellige energiformer og energikvaliteter, arbejdes der med, og i denne sammenhæng gennemgås firetaktsmotoren. Herunder belyses sammenhængen mellem varme/kulde og tryk, både gennem teori og praksis (</w:t>
            </w:r>
            <w:proofErr w:type="gramStart"/>
            <w:r w:rsidRPr="000B5BEB">
              <w:rPr>
                <w:rFonts w:ascii="Calibri" w:eastAsia="Calibri" w:hAnsi="Calibri" w:cs="Calibri"/>
                <w:sz w:val="20"/>
                <w:szCs w:val="20"/>
              </w:rPr>
              <w:t>eksempelvis</w:t>
            </w:r>
            <w:proofErr w:type="gramEnd"/>
            <w:r w:rsidRPr="000B5BEB">
              <w:rPr>
                <w:rFonts w:ascii="Calibri" w:eastAsia="Calibri" w:hAnsi="Calibri" w:cs="Calibri"/>
                <w:sz w:val="20"/>
                <w:szCs w:val="20"/>
              </w:rPr>
              <w:t xml:space="preserve"> </w:t>
            </w:r>
            <w:proofErr w:type="spellStart"/>
            <w:r w:rsidRPr="000B5BEB">
              <w:rPr>
                <w:rFonts w:ascii="Calibri" w:eastAsia="Calibri" w:hAnsi="Calibri" w:cs="Calibri"/>
                <w:sz w:val="20"/>
                <w:szCs w:val="20"/>
              </w:rPr>
              <w:t>implodering</w:t>
            </w:r>
            <w:proofErr w:type="spellEnd"/>
            <w:r w:rsidRPr="000B5BEB">
              <w:rPr>
                <w:rFonts w:ascii="Calibri" w:eastAsia="Calibri" w:hAnsi="Calibri" w:cs="Calibri"/>
                <w:sz w:val="20"/>
                <w:szCs w:val="20"/>
              </w:rPr>
              <w:t xml:space="preserve"> af en varm dåse der dyppes i isvand, sort pose i solen, fryseren der ikke vil åbne, kogning af vand ved lavt tryk, anvendelse af luftpumpe til demonstration af forhold ved lavt tryk).</w:t>
            </w:r>
          </w:p>
          <w:p w14:paraId="56F46D3B" w14:textId="37085B1B" w:rsidR="1F202EF1" w:rsidRPr="000B5BEB" w:rsidRDefault="35943281" w:rsidP="35943281">
            <w:pPr>
              <w:spacing w:before="154" w:line="249" w:lineRule="auto"/>
              <w:ind w:right="168"/>
              <w:rPr>
                <w:rFonts w:ascii="Calibri" w:eastAsia="Calibri" w:hAnsi="Calibri" w:cs="Calibri"/>
                <w:sz w:val="20"/>
                <w:szCs w:val="20"/>
              </w:rPr>
            </w:pPr>
            <w:r w:rsidRPr="000B5BEB">
              <w:rPr>
                <w:rFonts w:ascii="Calibri" w:eastAsia="Calibri" w:hAnsi="Calibri" w:cs="Calibri"/>
                <w:sz w:val="20"/>
                <w:szCs w:val="20"/>
              </w:rPr>
              <w:t>Gennem hele perioden er der fokus på forståelsen af de anvendte SI-enheder, herunder K, J, N, Pa, W, g, s.</w:t>
            </w:r>
          </w:p>
          <w:p w14:paraId="3DA95B8F" w14:textId="7E541A86" w:rsidR="1F202EF1" w:rsidRPr="000B5BEB" w:rsidRDefault="1F202EF1" w:rsidP="35943281">
            <w:pPr>
              <w:ind w:left="117"/>
              <w:rPr>
                <w:rFonts w:ascii="Calibri" w:eastAsia="Calibri" w:hAnsi="Calibri" w:cs="Calibri"/>
                <w:sz w:val="20"/>
                <w:szCs w:val="20"/>
              </w:rPr>
            </w:pPr>
          </w:p>
          <w:p w14:paraId="1E81E6BC" w14:textId="390D6ADE" w:rsidR="1F202EF1" w:rsidRPr="000B5BEB" w:rsidRDefault="35943281" w:rsidP="35943281">
            <w:pPr>
              <w:pStyle w:val="Overskrift2"/>
              <w:spacing w:before="158"/>
              <w:rPr>
                <w:rFonts w:ascii="Calibri" w:eastAsia="Calibri" w:hAnsi="Calibri" w:cs="Calibri"/>
                <w:b/>
                <w:bCs/>
                <w:color w:val="auto"/>
                <w:sz w:val="20"/>
                <w:szCs w:val="20"/>
              </w:rPr>
            </w:pPr>
            <w:r w:rsidRPr="000B5BEB">
              <w:rPr>
                <w:rFonts w:ascii="Calibri" w:eastAsia="Calibri" w:hAnsi="Calibri" w:cs="Calibri"/>
                <w:b/>
                <w:bCs/>
                <w:color w:val="auto"/>
                <w:sz w:val="20"/>
                <w:szCs w:val="20"/>
              </w:rPr>
              <w:lastRenderedPageBreak/>
              <w:t>9 klasse-kemi: Støkiometri - Organisk kemi - Nomenklatur – Periodisk system</w:t>
            </w:r>
          </w:p>
          <w:p w14:paraId="7FA60410" w14:textId="46C6697C" w:rsidR="1F202EF1" w:rsidRPr="000B5BEB" w:rsidRDefault="35943281" w:rsidP="35943281">
            <w:pPr>
              <w:spacing w:before="175" w:line="252" w:lineRule="auto"/>
              <w:ind w:right="26"/>
              <w:rPr>
                <w:rFonts w:ascii="Calibri" w:eastAsia="Calibri" w:hAnsi="Calibri" w:cs="Calibri"/>
                <w:sz w:val="20"/>
                <w:szCs w:val="20"/>
              </w:rPr>
            </w:pPr>
            <w:r w:rsidRPr="000B5BEB">
              <w:rPr>
                <w:rFonts w:ascii="Calibri" w:eastAsia="Calibri" w:hAnsi="Calibri" w:cs="Calibri"/>
                <w:sz w:val="20"/>
                <w:szCs w:val="20"/>
              </w:rPr>
              <w:t xml:space="preserve">Der arbejdes med demonstrations- og elevforsøg, der danner rammerne for et kvantitativt arbejde med kemien. Ud fra </w:t>
            </w:r>
            <w:proofErr w:type="spellStart"/>
            <w:r w:rsidRPr="000B5BEB">
              <w:rPr>
                <w:rFonts w:ascii="Calibri" w:eastAsia="Calibri" w:hAnsi="Calibri" w:cs="Calibri"/>
                <w:sz w:val="20"/>
                <w:szCs w:val="20"/>
              </w:rPr>
              <w:t>Lavoisiers</w:t>
            </w:r>
            <w:proofErr w:type="spellEnd"/>
            <w:r w:rsidRPr="000B5BEB">
              <w:rPr>
                <w:rFonts w:ascii="Calibri" w:eastAsia="Calibri" w:hAnsi="Calibri" w:cs="Calibri"/>
                <w:sz w:val="20"/>
                <w:szCs w:val="20"/>
              </w:rPr>
              <w:t xml:space="preserve"> tanke om massebevaring bliver elevernes arbejde med rapportskrivning afrundet med sammenhængende og afsluttede beregninger samt stringent symbolanvendelse. Rapportskrivningen har i dette forløb fokus på at holde tre aspekter helt adskilte: beskrivelse af fremgangsmåde, angivelse af resultater og oplevelser samt afsluttende teoretiske overvejelser.</w:t>
            </w:r>
          </w:p>
          <w:p w14:paraId="58162BDB" w14:textId="6023579C" w:rsidR="1F202EF1" w:rsidRPr="000B5BEB" w:rsidRDefault="1F202EF1" w:rsidP="1F202EF1">
            <w:pPr>
              <w:rPr>
                <w:rFonts w:ascii="Calibri" w:eastAsia="Calibri" w:hAnsi="Calibri" w:cs="Calibri"/>
                <w:sz w:val="20"/>
                <w:szCs w:val="20"/>
              </w:rPr>
            </w:pPr>
          </w:p>
          <w:p w14:paraId="72D34199" w14:textId="143A340A" w:rsidR="1F202EF1" w:rsidRPr="000B5BEB" w:rsidRDefault="35943281" w:rsidP="35943281">
            <w:pPr>
              <w:spacing w:line="249" w:lineRule="auto"/>
              <w:rPr>
                <w:rFonts w:ascii="Calibri" w:eastAsia="Calibri" w:hAnsi="Calibri" w:cs="Calibri"/>
                <w:sz w:val="20"/>
                <w:szCs w:val="20"/>
              </w:rPr>
            </w:pPr>
            <w:r w:rsidRPr="000B5BEB">
              <w:rPr>
                <w:rFonts w:ascii="Calibri" w:eastAsia="Calibri" w:hAnsi="Calibri" w:cs="Calibri"/>
                <w:sz w:val="20"/>
                <w:szCs w:val="20"/>
              </w:rPr>
              <w:t>Opløselighedsforsøg med uorganiske salte giver afsæt til diskussion af molekyle- og ionbegreberne samt uorganisk nomenklatur.</w:t>
            </w:r>
          </w:p>
          <w:p w14:paraId="42D0C547" w14:textId="554CEE3F" w:rsidR="1F202EF1" w:rsidRPr="000B5BEB" w:rsidRDefault="1F202EF1" w:rsidP="1F202EF1">
            <w:pPr>
              <w:rPr>
                <w:rFonts w:ascii="Calibri" w:eastAsia="Calibri" w:hAnsi="Calibri" w:cs="Calibri"/>
                <w:sz w:val="20"/>
                <w:szCs w:val="20"/>
              </w:rPr>
            </w:pPr>
          </w:p>
          <w:p w14:paraId="2ECB5D5C" w14:textId="765FFBE3" w:rsidR="1F202EF1" w:rsidRPr="000B5BEB" w:rsidRDefault="35943281" w:rsidP="35943281">
            <w:pPr>
              <w:spacing w:line="252" w:lineRule="auto"/>
              <w:ind w:right="212"/>
              <w:rPr>
                <w:rFonts w:ascii="Calibri" w:eastAsia="Calibri" w:hAnsi="Calibri" w:cs="Calibri"/>
                <w:sz w:val="20"/>
                <w:szCs w:val="20"/>
              </w:rPr>
            </w:pPr>
            <w:r w:rsidRPr="000B5BEB">
              <w:rPr>
                <w:rFonts w:ascii="Calibri" w:eastAsia="Calibri" w:hAnsi="Calibri" w:cs="Calibri"/>
                <w:sz w:val="20"/>
                <w:szCs w:val="20"/>
              </w:rPr>
              <w:t xml:space="preserve">En længere serie forsøg med </w:t>
            </w:r>
            <w:proofErr w:type="spellStart"/>
            <w:r w:rsidRPr="000B5BEB">
              <w:rPr>
                <w:rFonts w:ascii="Calibri" w:eastAsia="Calibri" w:hAnsi="Calibri" w:cs="Calibri"/>
                <w:sz w:val="20"/>
                <w:szCs w:val="20"/>
              </w:rPr>
              <w:t>alkaner</w:t>
            </w:r>
            <w:proofErr w:type="spellEnd"/>
            <w:r w:rsidRPr="000B5BEB">
              <w:rPr>
                <w:rFonts w:ascii="Calibri" w:eastAsia="Calibri" w:hAnsi="Calibri" w:cs="Calibri"/>
                <w:sz w:val="20"/>
                <w:szCs w:val="20"/>
              </w:rPr>
              <w:t xml:space="preserve"> åbner forståelsen for serien af organiske stofgrupper, der opstår ved iltning af </w:t>
            </w:r>
            <w:proofErr w:type="spellStart"/>
            <w:r w:rsidRPr="000B5BEB">
              <w:rPr>
                <w:rFonts w:ascii="Calibri" w:eastAsia="Calibri" w:hAnsi="Calibri" w:cs="Calibri"/>
                <w:sz w:val="20"/>
                <w:szCs w:val="20"/>
              </w:rPr>
              <w:t>alkaner</w:t>
            </w:r>
            <w:proofErr w:type="spellEnd"/>
            <w:r w:rsidRPr="000B5BEB">
              <w:rPr>
                <w:rFonts w:ascii="Calibri" w:eastAsia="Calibri" w:hAnsi="Calibri" w:cs="Calibri"/>
                <w:sz w:val="20"/>
                <w:szCs w:val="20"/>
              </w:rPr>
              <w:t>, og nomenklatursystematikken gennemgås ved øvelser med strukturformler, navngivning og modelsamlesæt. Indledende forsøg med gæring og iltning afsluttes med estersyntese af udvalgte aromastoffer. Relevante biologiske og industrielle processer bliver fremhævet ved lærergennemgang og reference til egne oplevelser.</w:t>
            </w:r>
          </w:p>
          <w:p w14:paraId="1A582ED4" w14:textId="6B21A7C7" w:rsidR="1F202EF1" w:rsidRPr="000B5BEB" w:rsidRDefault="1F202EF1" w:rsidP="1F202EF1">
            <w:pPr>
              <w:rPr>
                <w:rFonts w:ascii="Calibri" w:eastAsia="Calibri" w:hAnsi="Calibri" w:cs="Calibri"/>
                <w:sz w:val="20"/>
                <w:szCs w:val="20"/>
              </w:rPr>
            </w:pPr>
          </w:p>
          <w:p w14:paraId="7E07698F" w14:textId="0F3E0577" w:rsidR="1F202EF1" w:rsidRPr="000B5BEB" w:rsidRDefault="35943281" w:rsidP="35943281">
            <w:pPr>
              <w:spacing w:line="252" w:lineRule="auto"/>
              <w:rPr>
                <w:rFonts w:ascii="Calibri" w:eastAsia="Calibri" w:hAnsi="Calibri" w:cs="Calibri"/>
                <w:sz w:val="20"/>
                <w:szCs w:val="20"/>
              </w:rPr>
            </w:pPr>
            <w:r w:rsidRPr="000B5BEB">
              <w:rPr>
                <w:rFonts w:ascii="Calibri" w:eastAsia="Calibri" w:hAnsi="Calibri" w:cs="Calibri"/>
                <w:sz w:val="20"/>
                <w:szCs w:val="20"/>
              </w:rPr>
              <w:t>Der arbejdes med elevforsøg med syrer og baser, hvor resultaterne tolkes ud fra Brøndsteds syre- base begreb og danner afsæt til skitsen af en kvantificering af styrken ved gennemgang af logaritmiske skalaer.</w:t>
            </w:r>
          </w:p>
          <w:p w14:paraId="3BE57867" w14:textId="3AA41607" w:rsidR="1F202EF1" w:rsidRPr="000B5BEB" w:rsidRDefault="1F202EF1" w:rsidP="1F202EF1">
            <w:pPr>
              <w:rPr>
                <w:rFonts w:ascii="Calibri" w:eastAsia="Calibri" w:hAnsi="Calibri" w:cs="Calibri"/>
                <w:sz w:val="20"/>
                <w:szCs w:val="20"/>
              </w:rPr>
            </w:pPr>
          </w:p>
          <w:p w14:paraId="17F75963" w14:textId="60379933" w:rsidR="1F202EF1" w:rsidRPr="000B5BEB" w:rsidRDefault="35943281" w:rsidP="35943281">
            <w:pPr>
              <w:spacing w:line="252" w:lineRule="auto"/>
              <w:rPr>
                <w:rFonts w:ascii="Calibri" w:eastAsia="Calibri" w:hAnsi="Calibri" w:cs="Calibri"/>
                <w:sz w:val="20"/>
                <w:szCs w:val="20"/>
              </w:rPr>
            </w:pPr>
            <w:r w:rsidRPr="000B5BEB">
              <w:rPr>
                <w:rFonts w:ascii="Calibri" w:eastAsia="Calibri" w:hAnsi="Calibri" w:cs="Calibri"/>
                <w:sz w:val="20"/>
                <w:szCs w:val="20"/>
              </w:rPr>
              <w:t xml:space="preserve">Ved foredrag gennemgås progressionen af historiske forestillinger om grundstofferne og deres struktur, med særlig fokus på Rutherfords forsøg og Bohrs overvejelser. Paulis eksklusionsprincip nævnes som afsæt til en forståelse af tankerne </w:t>
            </w:r>
            <w:proofErr w:type="gramStart"/>
            <w:r w:rsidRPr="000B5BEB">
              <w:rPr>
                <w:rFonts w:ascii="Calibri" w:eastAsia="Calibri" w:hAnsi="Calibri" w:cs="Calibri"/>
                <w:sz w:val="20"/>
                <w:szCs w:val="20"/>
              </w:rPr>
              <w:t>omkring</w:t>
            </w:r>
            <w:proofErr w:type="gramEnd"/>
            <w:r w:rsidRPr="000B5BEB">
              <w:rPr>
                <w:rFonts w:ascii="Calibri" w:eastAsia="Calibri" w:hAnsi="Calibri" w:cs="Calibri"/>
                <w:sz w:val="20"/>
                <w:szCs w:val="20"/>
              </w:rPr>
              <w:t xml:space="preserve"> af den bagvedliggende struktur for det periodiske system.</w:t>
            </w:r>
          </w:p>
          <w:p w14:paraId="77CE5DF6" w14:textId="12DD7C97" w:rsidR="1F202EF1" w:rsidRPr="000B5BEB" w:rsidRDefault="35943281" w:rsidP="35943281">
            <w:pPr>
              <w:spacing w:before="154" w:line="249" w:lineRule="auto"/>
              <w:ind w:right="486"/>
              <w:rPr>
                <w:rFonts w:ascii="Calibri" w:eastAsia="Calibri" w:hAnsi="Calibri" w:cs="Calibri"/>
                <w:sz w:val="20"/>
                <w:szCs w:val="20"/>
              </w:rPr>
            </w:pPr>
            <w:r w:rsidRPr="000B5BEB">
              <w:rPr>
                <w:rFonts w:ascii="Calibri" w:eastAsia="Calibri" w:hAnsi="Calibri" w:cs="Calibri"/>
                <w:sz w:val="20"/>
                <w:szCs w:val="20"/>
              </w:rPr>
              <w:t>Her trænes kompetencerne U, M, P, K.</w:t>
            </w:r>
          </w:p>
          <w:p w14:paraId="10C28EB2" w14:textId="484F95EA" w:rsidR="1F202EF1" w:rsidRPr="000B5BEB" w:rsidRDefault="1F202EF1" w:rsidP="1F202EF1">
            <w:pPr>
              <w:ind w:left="117"/>
              <w:rPr>
                <w:rFonts w:ascii="Calibri" w:eastAsia="Calibri" w:hAnsi="Calibri" w:cs="Calibri"/>
                <w:sz w:val="20"/>
                <w:szCs w:val="20"/>
              </w:rPr>
            </w:pPr>
          </w:p>
        </w:tc>
        <w:tc>
          <w:tcPr>
            <w:tcW w:w="7427" w:type="dxa"/>
            <w:tcMar>
              <w:left w:w="105" w:type="dxa"/>
              <w:right w:w="105" w:type="dxa"/>
            </w:tcMar>
          </w:tcPr>
          <w:p w14:paraId="792E8456" w14:textId="6A7BEFB0" w:rsidR="1F202EF1" w:rsidRPr="000B5BEB" w:rsidRDefault="1F202EF1" w:rsidP="35943281">
            <w:pPr>
              <w:spacing w:before="1"/>
              <w:rPr>
                <w:rFonts w:ascii="Calibri" w:eastAsia="Calibri" w:hAnsi="Calibri" w:cs="Calibri"/>
                <w:b/>
                <w:bCs/>
                <w:sz w:val="20"/>
                <w:szCs w:val="20"/>
              </w:rPr>
            </w:pPr>
          </w:p>
          <w:p w14:paraId="7D88BE59" w14:textId="1B67A0A5" w:rsidR="1F202EF1" w:rsidRPr="000B5BEB" w:rsidRDefault="35943281" w:rsidP="35943281">
            <w:pPr>
              <w:pStyle w:val="Overskrift2"/>
              <w:spacing w:before="1"/>
              <w:rPr>
                <w:rFonts w:ascii="Calibri" w:eastAsia="Calibri" w:hAnsi="Calibri" w:cs="Calibri"/>
                <w:b/>
                <w:bCs/>
                <w:color w:val="auto"/>
                <w:sz w:val="20"/>
                <w:szCs w:val="20"/>
              </w:rPr>
            </w:pPr>
            <w:r w:rsidRPr="000B5BEB">
              <w:rPr>
                <w:rFonts w:ascii="Calibri" w:eastAsia="Calibri" w:hAnsi="Calibri" w:cs="Calibri"/>
                <w:b/>
                <w:bCs/>
                <w:color w:val="auto"/>
                <w:sz w:val="20"/>
                <w:szCs w:val="20"/>
              </w:rPr>
              <w:t>Naturfaglige undersøgelser</w:t>
            </w:r>
          </w:p>
          <w:p w14:paraId="1E1E4D5E" w14:textId="1D3C8417" w:rsidR="1F202EF1" w:rsidRPr="000B5BEB" w:rsidRDefault="35943281" w:rsidP="35943281">
            <w:pPr>
              <w:spacing w:before="69" w:line="292" w:lineRule="exact"/>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4C74ED11" w14:textId="266DE500" w:rsidR="1F202EF1" w:rsidRPr="000B5BEB" w:rsidRDefault="16ADB558" w:rsidP="16ADB558">
            <w:pPr>
              <w:pStyle w:val="Ingenafstand"/>
              <w:numPr>
                <w:ilvl w:val="0"/>
                <w:numId w:val="1"/>
              </w:numPr>
              <w:rPr>
                <w:rFonts w:ascii="Calibri" w:eastAsia="Calibri" w:hAnsi="Calibri" w:cs="Calibri"/>
                <w:sz w:val="20"/>
                <w:szCs w:val="20"/>
              </w:rPr>
            </w:pPr>
            <w:r w:rsidRPr="000B5BEB">
              <w:rPr>
                <w:rFonts w:ascii="Calibri" w:eastAsia="Calibri" w:hAnsi="Calibri" w:cs="Calibri"/>
                <w:sz w:val="20"/>
                <w:szCs w:val="20"/>
              </w:rPr>
              <w:t xml:space="preserve">kunne formulere og undersøge en afgrænset problemstilling med naturfagligt indhold, deriblandt indsamle og vurdere data fra egne og andres undersøgelser </w:t>
            </w:r>
            <w:r w:rsidRPr="000B5BEB">
              <w:rPr>
                <w:rFonts w:ascii="Calibri" w:eastAsia="Calibri" w:hAnsi="Calibri" w:cs="Calibri"/>
                <w:sz w:val="20"/>
                <w:szCs w:val="20"/>
              </w:rPr>
              <w:lastRenderedPageBreak/>
              <w:t>i naturfag, samt konkludere og generalisere på baggrund af eget og andres praktiske og undersøgende arbejde.</w:t>
            </w:r>
          </w:p>
          <w:p w14:paraId="5C192D8D" w14:textId="672B673F" w:rsidR="1F202EF1" w:rsidRPr="000B5BEB" w:rsidRDefault="16ADB558" w:rsidP="16ADB558">
            <w:pPr>
              <w:spacing w:before="54" w:line="292" w:lineRule="exact"/>
              <w:rPr>
                <w:rFonts w:ascii="Calibri" w:eastAsia="Calibri" w:hAnsi="Calibri" w:cs="Calibri"/>
                <w:sz w:val="20"/>
                <w:szCs w:val="20"/>
              </w:rPr>
            </w:pPr>
            <w:proofErr w:type="spellStart"/>
            <w:r w:rsidRPr="000B5BEB">
              <w:rPr>
                <w:rFonts w:ascii="Calibri" w:eastAsia="Calibri" w:hAnsi="Calibri" w:cs="Calibri"/>
                <w:sz w:val="20"/>
                <w:szCs w:val="20"/>
              </w:rPr>
              <w:t>Vidensmål:</w:t>
            </w:r>
            <w:r w:rsidRPr="000B5BEB">
              <w:rPr>
                <w:rFonts w:ascii="Calibri" w:eastAsia="Calibri" w:hAnsi="Calibri" w:cs="Calibri"/>
                <w:i/>
                <w:iCs/>
                <w:sz w:val="20"/>
                <w:szCs w:val="20"/>
              </w:rPr>
              <w:t>Undervisningen</w:t>
            </w:r>
            <w:proofErr w:type="spellEnd"/>
            <w:r w:rsidRPr="000B5BEB">
              <w:rPr>
                <w:rFonts w:ascii="Calibri" w:eastAsia="Calibri" w:hAnsi="Calibri" w:cs="Calibri"/>
                <w:i/>
                <w:iCs/>
                <w:sz w:val="20"/>
                <w:szCs w:val="20"/>
              </w:rPr>
              <w:t xml:space="preserve"> giver eleven mulighed for at:</w:t>
            </w:r>
          </w:p>
          <w:p w14:paraId="565446A2" w14:textId="2BD4387B"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undersøgelsesmetoders anvendelsesmuligheder og begrænsninger,</w:t>
            </w:r>
          </w:p>
          <w:p w14:paraId="63EAC639" w14:textId="328E48F0" w:rsidR="1F202EF1" w:rsidRPr="000B5BEB" w:rsidRDefault="35943281" w:rsidP="35943281">
            <w:pPr>
              <w:ind w:left="838"/>
              <w:rPr>
                <w:rFonts w:ascii="Calibri" w:eastAsia="Calibri" w:hAnsi="Calibri" w:cs="Calibri"/>
                <w:sz w:val="20"/>
                <w:szCs w:val="20"/>
              </w:rPr>
            </w:pPr>
            <w:r w:rsidRPr="000B5BEB">
              <w:rPr>
                <w:rFonts w:ascii="Calibri" w:eastAsia="Calibri" w:hAnsi="Calibri" w:cs="Calibri"/>
                <w:sz w:val="20"/>
                <w:szCs w:val="20"/>
              </w:rPr>
              <w:t>heriblandt indsamling og validering af data samt kriterier for evaluering af undersøgelser i naturfag.</w:t>
            </w:r>
          </w:p>
          <w:p w14:paraId="07372A2C" w14:textId="3F01C205" w:rsidR="1F202EF1" w:rsidRPr="000B5BEB" w:rsidRDefault="35943281" w:rsidP="35943281">
            <w:pPr>
              <w:pStyle w:val="Overskrift2"/>
              <w:spacing w:before="175"/>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Stof og stofkredsløb</w:t>
            </w:r>
          </w:p>
          <w:p w14:paraId="53FBCE39" w14:textId="14E77909"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6DA608B9" w14:textId="2CFBEE82"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undersøge grundstoffer og enkle kemiske forbindelser, deres reaktioner og</w:t>
            </w:r>
          </w:p>
          <w:p w14:paraId="464470DF" w14:textId="78095C2C" w:rsidR="1F202EF1" w:rsidRPr="000B5BEB" w:rsidRDefault="35943281" w:rsidP="35943281">
            <w:pPr>
              <w:spacing w:before="13"/>
              <w:ind w:left="838"/>
              <w:rPr>
                <w:rFonts w:ascii="Calibri" w:eastAsia="Calibri" w:hAnsi="Calibri" w:cs="Calibri"/>
                <w:sz w:val="20"/>
                <w:szCs w:val="20"/>
              </w:rPr>
            </w:pPr>
            <w:r w:rsidRPr="000B5BEB">
              <w:rPr>
                <w:rFonts w:ascii="Calibri" w:eastAsia="Calibri" w:hAnsi="Calibri" w:cs="Calibri"/>
                <w:sz w:val="20"/>
                <w:szCs w:val="20"/>
              </w:rPr>
              <w:t>delelementer af længere reaktionskæder.</w:t>
            </w:r>
          </w:p>
          <w:p w14:paraId="3381B17B" w14:textId="7E0D564D" w:rsidR="1F202EF1" w:rsidRPr="000B5BEB" w:rsidRDefault="35943281" w:rsidP="35943281">
            <w:pPr>
              <w:spacing w:before="173"/>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7CF43F5C" w14:textId="571FCDD9"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stoffers fysiske og kemiske egenskaber og deres alment forekommende</w:t>
            </w:r>
          </w:p>
          <w:p w14:paraId="69C2196A" w14:textId="7CBCB63C" w:rsidR="1F202EF1" w:rsidRPr="000B5BEB" w:rsidRDefault="35943281" w:rsidP="35943281">
            <w:pPr>
              <w:spacing w:before="13"/>
              <w:ind w:left="838"/>
              <w:rPr>
                <w:rFonts w:ascii="Calibri" w:eastAsia="Calibri" w:hAnsi="Calibri" w:cs="Calibri"/>
                <w:sz w:val="20"/>
                <w:szCs w:val="20"/>
              </w:rPr>
            </w:pPr>
            <w:r w:rsidRPr="000B5BEB">
              <w:rPr>
                <w:rFonts w:ascii="Calibri" w:eastAsia="Calibri" w:hAnsi="Calibri" w:cs="Calibri"/>
                <w:sz w:val="20"/>
                <w:szCs w:val="20"/>
              </w:rPr>
              <w:t>reaktioner og stabilitet, med særligt fokus på kulstof- og kvælstofkredsløbet.</w:t>
            </w:r>
          </w:p>
          <w:p w14:paraId="2FD8CBFD" w14:textId="6BCFFAE4" w:rsidR="1F202EF1" w:rsidRPr="000B5BEB" w:rsidRDefault="1F202EF1" w:rsidP="35943281">
            <w:pPr>
              <w:spacing w:before="6"/>
              <w:rPr>
                <w:rFonts w:ascii="Calibri" w:eastAsia="Calibri" w:hAnsi="Calibri" w:cs="Calibri"/>
                <w:sz w:val="20"/>
                <w:szCs w:val="20"/>
              </w:rPr>
            </w:pPr>
          </w:p>
          <w:p w14:paraId="21AD95AF" w14:textId="283B815B"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Partikler, bølger og stråling</w:t>
            </w:r>
          </w:p>
          <w:p w14:paraId="791EAF2D" w14:textId="26ABDDCE"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0B733AC3" w14:textId="75557951" w:rsidR="1F202EF1" w:rsidRPr="000B5BEB" w:rsidRDefault="35943281" w:rsidP="35943281">
            <w:pPr>
              <w:pStyle w:val="Listeafsnit"/>
              <w:numPr>
                <w:ilvl w:val="0"/>
                <w:numId w:val="12"/>
              </w:numPr>
              <w:tabs>
                <w:tab w:val="left" w:pos="837"/>
              </w:tabs>
              <w:spacing w:line="265" w:lineRule="exact"/>
              <w:rPr>
                <w:rFonts w:ascii="Calibri" w:eastAsia="Calibri" w:hAnsi="Calibri" w:cs="Calibri"/>
                <w:sz w:val="20"/>
                <w:szCs w:val="20"/>
              </w:rPr>
            </w:pPr>
            <w:r w:rsidRPr="000B5BEB">
              <w:rPr>
                <w:rFonts w:ascii="Calibri" w:eastAsia="Calibri" w:hAnsi="Calibri" w:cs="Calibri"/>
                <w:sz w:val="20"/>
                <w:szCs w:val="20"/>
              </w:rPr>
              <w:t>kunne undersøge lys, lyd og farver, kvalitativt og kvantitativt, herunder strålingstyper, med kausal reference til en atomarforståelse.</w:t>
            </w:r>
          </w:p>
          <w:p w14:paraId="00D58012" w14:textId="2DB1E6A3" w:rsidR="1F202EF1" w:rsidRPr="000B5BEB" w:rsidRDefault="35943281" w:rsidP="35943281">
            <w:pPr>
              <w:spacing w:before="171"/>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547A8633" w14:textId="67D6D27E" w:rsidR="1F202EF1" w:rsidRPr="000B5BEB" w:rsidRDefault="35943281" w:rsidP="35943281">
            <w:pPr>
              <w:tabs>
                <w:tab w:val="left" w:pos="837"/>
              </w:tabs>
              <w:spacing w:line="265"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bølgetyper, lyd- og lysfænomener, samt stråling med reference til</w:t>
            </w:r>
          </w:p>
          <w:p w14:paraId="72FD9A00" w14:textId="22983E2A" w:rsidR="1F202EF1" w:rsidRPr="000B5BEB" w:rsidRDefault="35943281" w:rsidP="35943281">
            <w:pPr>
              <w:spacing w:before="15"/>
              <w:ind w:left="838"/>
              <w:rPr>
                <w:rFonts w:ascii="Calibri" w:eastAsia="Calibri" w:hAnsi="Calibri" w:cs="Calibri"/>
                <w:sz w:val="20"/>
                <w:szCs w:val="20"/>
              </w:rPr>
            </w:pPr>
            <w:r w:rsidRPr="000B5BEB">
              <w:rPr>
                <w:rFonts w:ascii="Calibri" w:eastAsia="Calibri" w:hAnsi="Calibri" w:cs="Calibri"/>
                <w:sz w:val="20"/>
                <w:szCs w:val="20"/>
              </w:rPr>
              <w:t>hypoteser om elektronstruktur.</w:t>
            </w:r>
          </w:p>
          <w:p w14:paraId="1B2F22A0" w14:textId="6C793A73" w:rsidR="1F202EF1" w:rsidRPr="000B5BEB" w:rsidRDefault="1F202EF1" w:rsidP="35943281">
            <w:pPr>
              <w:spacing w:before="7"/>
              <w:rPr>
                <w:rFonts w:ascii="Calibri" w:eastAsia="Calibri" w:hAnsi="Calibri" w:cs="Calibri"/>
                <w:sz w:val="20"/>
                <w:szCs w:val="20"/>
              </w:rPr>
            </w:pPr>
          </w:p>
          <w:p w14:paraId="4E68A8EB" w14:textId="1BCDF268"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Energiomsætning</w:t>
            </w:r>
          </w:p>
          <w:p w14:paraId="7638CC8F" w14:textId="7BF79202"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1CC78737" w14:textId="7449E880"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 xml:space="preserve">kunne undersøge energiomsætning og -lagring i forhold til </w:t>
            </w:r>
            <w:proofErr w:type="spellStart"/>
            <w:r w:rsidRPr="000B5BEB">
              <w:rPr>
                <w:rFonts w:ascii="Calibri" w:eastAsia="Calibri" w:hAnsi="Calibri" w:cs="Calibri"/>
                <w:sz w:val="20"/>
                <w:szCs w:val="20"/>
              </w:rPr>
              <w:t>kalorimetri</w:t>
            </w:r>
            <w:proofErr w:type="spellEnd"/>
            <w:r w:rsidRPr="000B5BEB">
              <w:rPr>
                <w:rFonts w:ascii="Calibri" w:eastAsia="Calibri" w:hAnsi="Calibri" w:cs="Calibri"/>
                <w:sz w:val="20"/>
                <w:szCs w:val="20"/>
              </w:rPr>
              <w:t xml:space="preserve"> og</w:t>
            </w:r>
          </w:p>
          <w:p w14:paraId="3C4FED37" w14:textId="33448622" w:rsidR="1F202EF1" w:rsidRPr="000B5BEB" w:rsidRDefault="35943281" w:rsidP="35943281">
            <w:pPr>
              <w:spacing w:before="13"/>
              <w:ind w:left="838"/>
              <w:rPr>
                <w:rFonts w:ascii="Calibri" w:eastAsia="Calibri" w:hAnsi="Calibri" w:cs="Calibri"/>
                <w:sz w:val="20"/>
                <w:szCs w:val="20"/>
              </w:rPr>
            </w:pPr>
            <w:r w:rsidRPr="000B5BEB">
              <w:rPr>
                <w:rFonts w:ascii="Calibri" w:eastAsia="Calibri" w:hAnsi="Calibri" w:cs="Calibri"/>
                <w:sz w:val="20"/>
                <w:szCs w:val="20"/>
              </w:rPr>
              <w:t>elektromagnetisme, med blik for udfordringer i menneske- og naturgivne processer.</w:t>
            </w:r>
          </w:p>
          <w:p w14:paraId="5618F5CC" w14:textId="328540CD" w:rsidR="1F202EF1" w:rsidRPr="000B5BEB" w:rsidRDefault="35943281" w:rsidP="35943281">
            <w:pPr>
              <w:spacing w:before="173"/>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378A988F" w14:textId="59BF9FCC" w:rsidR="1F202EF1" w:rsidRPr="000B5BEB" w:rsidRDefault="16ADB558" w:rsidP="16ADB558">
            <w:pPr>
              <w:tabs>
                <w:tab w:val="left" w:pos="837"/>
              </w:tabs>
              <w:spacing w:before="27" w:line="244" w:lineRule="auto"/>
              <w:ind w:left="838" w:right="486" w:hanging="360"/>
              <w:rPr>
                <w:rFonts w:ascii="Calibri" w:eastAsia="Calibri" w:hAnsi="Calibri" w:cs="Calibri"/>
                <w:sz w:val="20"/>
                <w:szCs w:val="20"/>
              </w:rPr>
            </w:pPr>
            <w:r w:rsidRPr="000B5BEB">
              <w:rPr>
                <w:rFonts w:ascii="Calibri" w:eastAsia="Calibri" w:hAnsi="Calibri" w:cs="Calibri"/>
                <w:sz w:val="20"/>
                <w:szCs w:val="20"/>
              </w:rPr>
              <w:lastRenderedPageBreak/>
              <w:t>-</w:t>
            </w:r>
            <w:r w:rsidR="1F202EF1" w:rsidRPr="000B5BEB">
              <w:rPr>
                <w:sz w:val="20"/>
                <w:szCs w:val="20"/>
              </w:rPr>
              <w:tab/>
            </w:r>
            <w:r w:rsidRPr="000B5BEB">
              <w:rPr>
                <w:rFonts w:ascii="Calibri" w:eastAsia="Calibri" w:hAnsi="Calibri" w:cs="Calibri"/>
                <w:sz w:val="20"/>
                <w:szCs w:val="20"/>
              </w:rPr>
              <w:t>have viden om energiformer, elektromagnetiske fænomener samt energistrømme og de samfundsmæssige udfordringer.</w:t>
            </w:r>
          </w:p>
          <w:p w14:paraId="25367ADC" w14:textId="01C56F87" w:rsidR="1F202EF1" w:rsidRPr="000B5BEB" w:rsidRDefault="1F202EF1" w:rsidP="35943281">
            <w:pPr>
              <w:rPr>
                <w:rFonts w:ascii="Calibri" w:eastAsia="Calibri" w:hAnsi="Calibri" w:cs="Calibri"/>
                <w:sz w:val="20"/>
                <w:szCs w:val="20"/>
              </w:rPr>
            </w:pPr>
          </w:p>
          <w:p w14:paraId="54AA2169" w14:textId="616363CA"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Jorden og universet</w:t>
            </w:r>
          </w:p>
          <w:p w14:paraId="34514A30" w14:textId="4A8A17ED" w:rsidR="1F202EF1" w:rsidRPr="000B5BEB" w:rsidRDefault="35943281" w:rsidP="35943281">
            <w:pPr>
              <w:spacing w:before="67"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2685486B" w14:textId="37A60C16"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undersøge sammenhænge mellem kræfter og bevægelse, beskrive forhold om</w:t>
            </w:r>
          </w:p>
          <w:p w14:paraId="7FE3FE44" w14:textId="125964CB" w:rsidR="1F202EF1" w:rsidRPr="000B5BEB" w:rsidRDefault="35943281" w:rsidP="35943281">
            <w:pPr>
              <w:spacing w:before="15" w:line="249" w:lineRule="auto"/>
              <w:ind w:left="838"/>
              <w:rPr>
                <w:rFonts w:ascii="Calibri" w:eastAsia="Calibri" w:hAnsi="Calibri" w:cs="Calibri"/>
                <w:sz w:val="20"/>
                <w:szCs w:val="20"/>
              </w:rPr>
            </w:pPr>
            <w:r w:rsidRPr="000B5BEB">
              <w:rPr>
                <w:rFonts w:ascii="Calibri" w:eastAsia="Calibri" w:hAnsi="Calibri" w:cs="Calibri"/>
                <w:sz w:val="20"/>
                <w:szCs w:val="20"/>
              </w:rPr>
              <w:t>meteorologisk samt oceanografisk data samt undersøge udvalgte lokale og globale ressourceproblematikker.</w:t>
            </w:r>
          </w:p>
          <w:p w14:paraId="5472AC5A" w14:textId="0E385765" w:rsidR="1F202EF1" w:rsidRPr="000B5BEB" w:rsidRDefault="35943281" w:rsidP="35943281">
            <w:pPr>
              <w:spacing w:before="162"/>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5F010483" w14:textId="359C9D51" w:rsidR="1F202EF1" w:rsidRPr="000B5BEB" w:rsidRDefault="16ADB558" w:rsidP="16ADB558">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 xml:space="preserve">have viden om kræfter og bevægelse, herunder konkrete scenarier som konvektionsforhold og </w:t>
            </w:r>
            <w:proofErr w:type="spellStart"/>
            <w:r w:rsidRPr="000B5BEB">
              <w:rPr>
                <w:rFonts w:ascii="Calibri" w:eastAsia="Calibri" w:hAnsi="Calibri" w:cs="Calibri"/>
                <w:sz w:val="20"/>
                <w:szCs w:val="20"/>
              </w:rPr>
              <w:t>corioliseffektforhold</w:t>
            </w:r>
            <w:proofErr w:type="spellEnd"/>
            <w:r w:rsidRPr="000B5BEB">
              <w:rPr>
                <w:rFonts w:ascii="Calibri" w:eastAsia="Calibri" w:hAnsi="Calibri" w:cs="Calibri"/>
                <w:sz w:val="20"/>
                <w:szCs w:val="20"/>
              </w:rPr>
              <w:t xml:space="preserve"> ved vand og luft kredsløb. Eleven har viden om ressourceforbrug og genanvendelse.</w:t>
            </w:r>
          </w:p>
          <w:p w14:paraId="51A26282" w14:textId="5043319A" w:rsidR="1F202EF1" w:rsidRPr="000B5BEB" w:rsidRDefault="1F202EF1" w:rsidP="35943281">
            <w:pPr>
              <w:spacing w:before="4"/>
              <w:rPr>
                <w:rFonts w:ascii="Calibri" w:eastAsia="Calibri" w:hAnsi="Calibri" w:cs="Calibri"/>
                <w:sz w:val="20"/>
                <w:szCs w:val="20"/>
              </w:rPr>
            </w:pPr>
          </w:p>
          <w:p w14:paraId="3B943BA6" w14:textId="0721BD1A"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Produktion og Teknologi</w:t>
            </w:r>
          </w:p>
          <w:p w14:paraId="59008DF2" w14:textId="4294D79E" w:rsidR="1F202EF1" w:rsidRPr="000B5BEB" w:rsidRDefault="35943281" w:rsidP="35943281">
            <w:pPr>
              <w:spacing w:before="67"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1356B81D" w14:textId="157F7C53"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undersøge fødevareproduktion, råstofudnyttelse samt digital monitering af</w:t>
            </w:r>
          </w:p>
          <w:p w14:paraId="1CCC9EFC" w14:textId="565354BB" w:rsidR="1F202EF1" w:rsidRPr="000B5BEB" w:rsidRDefault="35943281" w:rsidP="35943281">
            <w:pPr>
              <w:spacing w:before="9"/>
              <w:ind w:left="838"/>
              <w:rPr>
                <w:rFonts w:ascii="Calibri" w:eastAsia="Calibri" w:hAnsi="Calibri" w:cs="Calibri"/>
                <w:sz w:val="20"/>
                <w:szCs w:val="20"/>
              </w:rPr>
            </w:pPr>
            <w:r w:rsidRPr="000B5BEB">
              <w:rPr>
                <w:rFonts w:ascii="Calibri" w:eastAsia="Calibri" w:hAnsi="Calibri" w:cs="Calibri"/>
                <w:sz w:val="20"/>
                <w:szCs w:val="20"/>
              </w:rPr>
              <w:t>processer.</w:t>
            </w:r>
          </w:p>
          <w:p w14:paraId="5DCB823A" w14:textId="25580731" w:rsidR="1F202EF1" w:rsidRPr="000B5BEB" w:rsidRDefault="35943281" w:rsidP="35943281">
            <w:pPr>
              <w:spacing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5D515D5D" w14:textId="42F07915"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nærings- og tilsætningsstoffer i fødevarer, råstoffer og udvalgte</w:t>
            </w:r>
          </w:p>
          <w:p w14:paraId="1A10E426" w14:textId="0FDA7A1D" w:rsidR="1F202EF1" w:rsidRPr="000B5BEB" w:rsidRDefault="35943281" w:rsidP="35943281">
            <w:pPr>
              <w:spacing w:before="9"/>
              <w:ind w:left="838"/>
              <w:rPr>
                <w:rFonts w:ascii="Calibri" w:eastAsia="Calibri" w:hAnsi="Calibri" w:cs="Calibri"/>
                <w:sz w:val="20"/>
                <w:szCs w:val="20"/>
              </w:rPr>
            </w:pPr>
            <w:r w:rsidRPr="000B5BEB">
              <w:rPr>
                <w:rFonts w:ascii="Calibri" w:eastAsia="Calibri" w:hAnsi="Calibri" w:cs="Calibri"/>
                <w:sz w:val="20"/>
                <w:szCs w:val="20"/>
              </w:rPr>
              <w:t>produktionsprocesser.</w:t>
            </w:r>
          </w:p>
          <w:p w14:paraId="0142FFF5" w14:textId="09FADA15" w:rsidR="1F202EF1" w:rsidRPr="000B5BEB" w:rsidRDefault="1F202EF1" w:rsidP="35943281">
            <w:pPr>
              <w:rPr>
                <w:rFonts w:ascii="Calibri" w:eastAsia="Calibri" w:hAnsi="Calibri" w:cs="Calibri"/>
                <w:sz w:val="20"/>
                <w:szCs w:val="20"/>
              </w:rPr>
            </w:pPr>
          </w:p>
          <w:p w14:paraId="371287D8" w14:textId="5FD852D4" w:rsidR="1F202EF1" w:rsidRPr="000B5BEB" w:rsidRDefault="16ADB558" w:rsidP="16ADB558">
            <w:pPr>
              <w:rPr>
                <w:rFonts w:ascii="Calibri" w:eastAsia="Calibri" w:hAnsi="Calibri" w:cs="Calibri"/>
                <w:sz w:val="20"/>
                <w:szCs w:val="20"/>
              </w:rPr>
            </w:pPr>
            <w:r w:rsidRPr="000B5BEB">
              <w:rPr>
                <w:rFonts w:ascii="Calibri" w:eastAsia="Calibri" w:hAnsi="Calibri" w:cs="Calibri"/>
                <w:sz w:val="20"/>
                <w:szCs w:val="20"/>
              </w:rPr>
              <w:t>_________________________________________________________________</w:t>
            </w:r>
          </w:p>
          <w:p w14:paraId="2CFE9868" w14:textId="75A05B6F" w:rsidR="1F202EF1" w:rsidRPr="000B5BEB" w:rsidRDefault="35943281" w:rsidP="35943281">
            <w:pPr>
              <w:rPr>
                <w:rFonts w:ascii="Calibri" w:eastAsia="Calibri" w:hAnsi="Calibri" w:cs="Calibri"/>
                <w:sz w:val="20"/>
                <w:szCs w:val="20"/>
              </w:rPr>
            </w:pPr>
            <w:r w:rsidRPr="000B5BEB">
              <w:rPr>
                <w:rFonts w:ascii="Calibri" w:eastAsia="Calibri" w:hAnsi="Calibri" w:cs="Calibri"/>
                <w:b/>
                <w:bCs/>
                <w:sz w:val="20"/>
                <w:szCs w:val="20"/>
              </w:rPr>
              <w:t>Modellering i naturfag</w:t>
            </w:r>
          </w:p>
          <w:p w14:paraId="5E2F88B8" w14:textId="543F75A2" w:rsidR="1F202EF1" w:rsidRPr="000B5BEB" w:rsidRDefault="35943281" w:rsidP="35943281">
            <w:pPr>
              <w:spacing w:before="39"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44D698C9" w14:textId="433C5AF3"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anvende formålsrelevante modeller til forklaring af fænomener og</w:t>
            </w:r>
          </w:p>
          <w:p w14:paraId="65F06EC0" w14:textId="6A582337" w:rsidR="1F202EF1" w:rsidRPr="000B5BEB" w:rsidRDefault="35943281" w:rsidP="35943281">
            <w:pPr>
              <w:spacing w:before="15" w:line="249" w:lineRule="auto"/>
              <w:ind w:left="838" w:right="584"/>
              <w:rPr>
                <w:rFonts w:ascii="Calibri" w:eastAsia="Calibri" w:hAnsi="Calibri" w:cs="Calibri"/>
                <w:sz w:val="20"/>
                <w:szCs w:val="20"/>
              </w:rPr>
            </w:pPr>
            <w:r w:rsidRPr="000B5BEB">
              <w:rPr>
                <w:rFonts w:ascii="Calibri" w:eastAsia="Calibri" w:hAnsi="Calibri" w:cs="Calibri"/>
                <w:sz w:val="20"/>
                <w:szCs w:val="20"/>
              </w:rPr>
              <w:t>problemstillinger i naturfag, med forståelse for anvendelighed og begrænsninger for de enkelte metoder.</w:t>
            </w:r>
          </w:p>
          <w:p w14:paraId="2BE2877A" w14:textId="30B97831" w:rsidR="1F202EF1" w:rsidRPr="000B5BEB" w:rsidRDefault="35943281" w:rsidP="35943281">
            <w:pPr>
              <w:spacing w:before="163"/>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4382F62E" w14:textId="0BAFBF2B" w:rsidR="1F202EF1" w:rsidRPr="000B5BEB" w:rsidRDefault="35943281" w:rsidP="35943281">
            <w:pPr>
              <w:pStyle w:val="Listeafsnit"/>
              <w:numPr>
                <w:ilvl w:val="0"/>
                <w:numId w:val="11"/>
              </w:numPr>
              <w:tabs>
                <w:tab w:val="left" w:pos="837"/>
              </w:tabs>
              <w:spacing w:line="292" w:lineRule="exact"/>
              <w:rPr>
                <w:rFonts w:ascii="Calibri" w:eastAsia="Calibri" w:hAnsi="Calibri" w:cs="Calibri"/>
                <w:sz w:val="20"/>
                <w:szCs w:val="20"/>
              </w:rPr>
            </w:pPr>
            <w:r w:rsidRPr="000B5BEB">
              <w:rPr>
                <w:rFonts w:ascii="Calibri" w:eastAsia="Calibri" w:hAnsi="Calibri" w:cs="Calibri"/>
                <w:sz w:val="20"/>
                <w:szCs w:val="20"/>
              </w:rPr>
              <w:lastRenderedPageBreak/>
              <w:t>have viden om modellering, udvalgte modellers struktur samt fordele og ulemper ved dem.</w:t>
            </w:r>
          </w:p>
          <w:p w14:paraId="6480BF32" w14:textId="46744F4B" w:rsidR="1F202EF1" w:rsidRPr="000B5BEB" w:rsidRDefault="1F202EF1" w:rsidP="35943281">
            <w:pPr>
              <w:rPr>
                <w:rFonts w:ascii="Calibri" w:eastAsia="Calibri" w:hAnsi="Calibri" w:cs="Calibri"/>
                <w:sz w:val="20"/>
                <w:szCs w:val="20"/>
              </w:rPr>
            </w:pPr>
          </w:p>
          <w:p w14:paraId="7E5BEB22" w14:textId="4F8F6625"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Stof og stofkredsløb</w:t>
            </w:r>
          </w:p>
          <w:p w14:paraId="699B60EA" w14:textId="2B6C3B9F" w:rsidR="1F202EF1" w:rsidRPr="000B5BEB" w:rsidRDefault="35943281" w:rsidP="35943281">
            <w:pPr>
              <w:spacing w:before="69"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7CED0D97" w14:textId="6598E8E9" w:rsidR="1F202EF1" w:rsidRPr="000B5BEB" w:rsidRDefault="35943281" w:rsidP="35943281">
            <w:pPr>
              <w:pStyle w:val="Listeafsnit"/>
              <w:numPr>
                <w:ilvl w:val="0"/>
                <w:numId w:val="10"/>
              </w:numPr>
              <w:tabs>
                <w:tab w:val="left" w:pos="837"/>
              </w:tabs>
              <w:spacing w:line="266" w:lineRule="exact"/>
              <w:rPr>
                <w:rFonts w:ascii="Calibri" w:eastAsia="Calibri" w:hAnsi="Calibri" w:cs="Calibri"/>
                <w:sz w:val="20"/>
                <w:szCs w:val="20"/>
              </w:rPr>
            </w:pPr>
            <w:r w:rsidRPr="000B5BEB">
              <w:rPr>
                <w:rFonts w:ascii="Calibri" w:eastAsia="Calibri" w:hAnsi="Calibri" w:cs="Calibri"/>
                <w:sz w:val="20"/>
                <w:szCs w:val="20"/>
              </w:rPr>
              <w:t xml:space="preserve">kunne beskrive udvalgte atommodeller samt deres udviklingshistorie. Eleven kan </w:t>
            </w:r>
            <w:proofErr w:type="gramStart"/>
            <w:r w:rsidRPr="000B5BEB">
              <w:rPr>
                <w:rFonts w:ascii="Calibri" w:eastAsia="Calibri" w:hAnsi="Calibri" w:cs="Calibri"/>
                <w:sz w:val="20"/>
                <w:szCs w:val="20"/>
              </w:rPr>
              <w:t>endvidere</w:t>
            </w:r>
            <w:proofErr w:type="gramEnd"/>
            <w:r w:rsidRPr="000B5BEB">
              <w:rPr>
                <w:rFonts w:ascii="Calibri" w:eastAsia="Calibri" w:hAnsi="Calibri" w:cs="Calibri"/>
                <w:sz w:val="20"/>
                <w:szCs w:val="20"/>
              </w:rPr>
              <w:t xml:space="preserve"> anvende modeller for elektronkonfigurationer til at forklare og forudsige kemiske reaktioner.</w:t>
            </w:r>
          </w:p>
          <w:p w14:paraId="03BCAB52" w14:textId="2A9116FD" w:rsidR="1F202EF1" w:rsidRPr="000B5BEB" w:rsidRDefault="35943281" w:rsidP="35943281">
            <w:pPr>
              <w:spacing w:before="157"/>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7DFBCAE1" w14:textId="4FAE0B57" w:rsidR="1F202EF1" w:rsidRPr="000B5BEB" w:rsidRDefault="16ADB558" w:rsidP="16ADB558">
            <w:pPr>
              <w:tabs>
                <w:tab w:val="left" w:pos="837"/>
              </w:tabs>
              <w:spacing w:line="265"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symbolik, vigtige almene kemiske reaktioner samt det periodiske systems struktur.</w:t>
            </w:r>
          </w:p>
          <w:p w14:paraId="6DFC015C" w14:textId="79A208E1" w:rsidR="1F202EF1" w:rsidRPr="000B5BEB" w:rsidRDefault="1F202EF1" w:rsidP="35943281">
            <w:pPr>
              <w:spacing w:before="6"/>
              <w:rPr>
                <w:rFonts w:ascii="Calibri" w:eastAsia="Calibri" w:hAnsi="Calibri" w:cs="Calibri"/>
                <w:sz w:val="20"/>
                <w:szCs w:val="20"/>
              </w:rPr>
            </w:pPr>
          </w:p>
          <w:p w14:paraId="0332307F" w14:textId="70C2BAD2"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Partikler, bølger og stråling</w:t>
            </w:r>
          </w:p>
          <w:p w14:paraId="16CC326F" w14:textId="27AFC0AB"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574D5B69" w14:textId="31887F49" w:rsidR="1F202EF1" w:rsidRPr="000B5BEB" w:rsidRDefault="35943281" w:rsidP="35943281">
            <w:pPr>
              <w:pStyle w:val="Listeafsnit"/>
              <w:numPr>
                <w:ilvl w:val="0"/>
                <w:numId w:val="9"/>
              </w:numPr>
              <w:tabs>
                <w:tab w:val="left" w:pos="837"/>
                <w:tab w:val="left" w:pos="838"/>
              </w:tabs>
              <w:spacing w:line="292" w:lineRule="exact"/>
              <w:rPr>
                <w:rFonts w:ascii="Calibri" w:eastAsia="Calibri" w:hAnsi="Calibri" w:cs="Calibri"/>
                <w:sz w:val="20"/>
                <w:szCs w:val="20"/>
              </w:rPr>
            </w:pPr>
            <w:r w:rsidRPr="000B5BEB">
              <w:rPr>
                <w:rFonts w:ascii="Calibri" w:eastAsia="Calibri" w:hAnsi="Calibri" w:cs="Calibri"/>
                <w:sz w:val="20"/>
                <w:szCs w:val="20"/>
              </w:rPr>
              <w:t>kunne beskrive en model af grundstoffers og lysets bølgeaspekter.</w:t>
            </w:r>
          </w:p>
          <w:p w14:paraId="0973F680" w14:textId="71E5901F" w:rsidR="1F202EF1" w:rsidRPr="000B5BEB" w:rsidRDefault="35943281" w:rsidP="35943281">
            <w:pPr>
              <w:spacing w:before="175"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60EA364A" w14:textId="62CF92E8"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have viden om bølger som en model for lysets udbredning.</w:t>
            </w:r>
          </w:p>
          <w:p w14:paraId="7CCF7201" w14:textId="4F6F423D" w:rsidR="1F202EF1" w:rsidRPr="000B5BEB" w:rsidRDefault="1F202EF1" w:rsidP="35943281">
            <w:pPr>
              <w:spacing w:before="6"/>
              <w:rPr>
                <w:rFonts w:ascii="Calibri" w:eastAsia="Calibri" w:hAnsi="Calibri" w:cs="Calibri"/>
                <w:sz w:val="20"/>
                <w:szCs w:val="20"/>
              </w:rPr>
            </w:pPr>
          </w:p>
          <w:p w14:paraId="7F2FAA83" w14:textId="6D5297ED"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Energiomsætning</w:t>
            </w:r>
          </w:p>
          <w:p w14:paraId="2B84A869" w14:textId="7AAB7290" w:rsidR="1F202EF1" w:rsidRPr="000B5BEB" w:rsidRDefault="35943281" w:rsidP="35943281">
            <w:pPr>
              <w:spacing w:before="14"/>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04309900" w14:textId="10DF84AD" w:rsidR="1F202EF1" w:rsidRPr="000B5BEB" w:rsidRDefault="35943281" w:rsidP="35943281">
            <w:pPr>
              <w:pStyle w:val="Listeafsnit"/>
              <w:numPr>
                <w:ilvl w:val="0"/>
                <w:numId w:val="9"/>
              </w:numPr>
              <w:tabs>
                <w:tab w:val="left" w:pos="837"/>
                <w:tab w:val="left" w:pos="838"/>
              </w:tabs>
              <w:spacing w:line="292" w:lineRule="exact"/>
              <w:rPr>
                <w:rFonts w:ascii="Calibri" w:eastAsia="Calibri" w:hAnsi="Calibri" w:cs="Calibri"/>
                <w:sz w:val="20"/>
                <w:szCs w:val="20"/>
              </w:rPr>
            </w:pPr>
            <w:r w:rsidRPr="000B5BEB">
              <w:rPr>
                <w:rFonts w:ascii="Calibri" w:eastAsia="Calibri" w:hAnsi="Calibri" w:cs="Calibri"/>
                <w:sz w:val="20"/>
                <w:szCs w:val="20"/>
              </w:rPr>
              <w:t>kunne visualisere energiomsætninger, heriblandt elektriske kredsløb.</w:t>
            </w:r>
          </w:p>
          <w:p w14:paraId="6953BCD4" w14:textId="07BF4D7D" w:rsidR="1F202EF1" w:rsidRPr="000B5BEB" w:rsidRDefault="35943281" w:rsidP="35943281">
            <w:pPr>
              <w:spacing w:before="175"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10C4D198" w14:textId="4E4149D4"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have viden om energikæder og standard repræsentationer af elektriske kredsløb.</w:t>
            </w:r>
          </w:p>
          <w:p w14:paraId="496AF872" w14:textId="6F2EE216" w:rsidR="1F202EF1" w:rsidRPr="000B5BEB" w:rsidRDefault="1F202EF1" w:rsidP="35943281">
            <w:pPr>
              <w:rPr>
                <w:rFonts w:ascii="Calibri" w:eastAsia="Calibri" w:hAnsi="Calibri" w:cs="Calibri"/>
                <w:sz w:val="20"/>
                <w:szCs w:val="20"/>
              </w:rPr>
            </w:pPr>
          </w:p>
          <w:p w14:paraId="370D52F0" w14:textId="0DB68C6C"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Jorden og Universet</w:t>
            </w:r>
          </w:p>
          <w:p w14:paraId="56533DE7" w14:textId="318D9D1D"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43F7426E" w14:textId="4B251AAF"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 xml:space="preserve">kunne beskrive planetbevægelser ud fra gravitationsmodeller, samt visualisere modeller af aspekter af solsystemets og universets udvikling. Eleven kan </w:t>
            </w:r>
            <w:proofErr w:type="gramStart"/>
            <w:r w:rsidRPr="000B5BEB">
              <w:rPr>
                <w:rFonts w:ascii="Calibri" w:eastAsia="Calibri" w:hAnsi="Calibri" w:cs="Calibri"/>
                <w:sz w:val="20"/>
                <w:szCs w:val="20"/>
              </w:rPr>
              <w:t>endvidere</w:t>
            </w:r>
            <w:proofErr w:type="gramEnd"/>
            <w:r w:rsidRPr="000B5BEB">
              <w:rPr>
                <w:rFonts w:ascii="Calibri" w:eastAsia="Calibri" w:hAnsi="Calibri" w:cs="Calibri"/>
                <w:sz w:val="20"/>
                <w:szCs w:val="20"/>
              </w:rPr>
              <w:t xml:space="preserve"> fremstille og tolke repræsentationer af </w:t>
            </w:r>
            <w:r w:rsidRPr="000B5BEB">
              <w:rPr>
                <w:rFonts w:ascii="Calibri" w:eastAsia="Calibri" w:hAnsi="Calibri" w:cs="Calibri"/>
                <w:sz w:val="20"/>
                <w:szCs w:val="20"/>
              </w:rPr>
              <w:lastRenderedPageBreak/>
              <w:t>overfladefænomener på jorden, herunder energistrømme, vejrsystemer og klima.</w:t>
            </w:r>
          </w:p>
          <w:p w14:paraId="743C24AF" w14:textId="28A339F6" w:rsidR="1F202EF1" w:rsidRPr="000B5BEB" w:rsidRDefault="35943281" w:rsidP="35943281">
            <w:pPr>
              <w:spacing w:line="292" w:lineRule="exact"/>
              <w:ind w:left="118"/>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45D216C8" w14:textId="53B1CF22"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 xml:space="preserve">have viden om teorier i astronomi og kosmologi for universets struktur og udvikling. Eleven har </w:t>
            </w:r>
            <w:proofErr w:type="gramStart"/>
            <w:r w:rsidRPr="000B5BEB">
              <w:rPr>
                <w:rFonts w:ascii="Calibri" w:eastAsia="Calibri" w:hAnsi="Calibri" w:cs="Calibri"/>
                <w:sz w:val="20"/>
                <w:szCs w:val="20"/>
              </w:rPr>
              <w:t>endvidere</w:t>
            </w:r>
            <w:proofErr w:type="gramEnd"/>
            <w:r w:rsidRPr="000B5BEB">
              <w:rPr>
                <w:rFonts w:ascii="Calibri" w:eastAsia="Calibri" w:hAnsi="Calibri" w:cs="Calibri"/>
                <w:sz w:val="20"/>
                <w:szCs w:val="20"/>
              </w:rPr>
              <w:t xml:space="preserve"> viden om jordens magnetfelt, energistrømme, vejrsystemer og klima.</w:t>
            </w:r>
          </w:p>
          <w:p w14:paraId="7E3538C7" w14:textId="3CD8B06E" w:rsidR="1F202EF1" w:rsidRPr="000B5BEB" w:rsidRDefault="1F202EF1" w:rsidP="35943281">
            <w:pPr>
              <w:ind w:left="118"/>
              <w:rPr>
                <w:rFonts w:ascii="Calibri" w:eastAsia="Calibri" w:hAnsi="Calibri" w:cs="Calibri"/>
                <w:b/>
                <w:bCs/>
                <w:sz w:val="20"/>
                <w:szCs w:val="20"/>
              </w:rPr>
            </w:pPr>
          </w:p>
          <w:p w14:paraId="59F03A14" w14:textId="6F45B370" w:rsidR="1F202EF1" w:rsidRPr="000B5BEB" w:rsidRDefault="35943281" w:rsidP="35943281">
            <w:pPr>
              <w:pStyle w:val="Overskrift2"/>
              <w:spacing w:before="0"/>
              <w:ind w:left="118"/>
              <w:rPr>
                <w:rFonts w:ascii="Calibri" w:eastAsia="Calibri" w:hAnsi="Calibri" w:cs="Calibri"/>
                <w:b/>
                <w:bCs/>
                <w:color w:val="auto"/>
                <w:sz w:val="20"/>
                <w:szCs w:val="20"/>
              </w:rPr>
            </w:pPr>
            <w:r w:rsidRPr="000B5BEB">
              <w:rPr>
                <w:rFonts w:ascii="Calibri" w:eastAsia="Calibri" w:hAnsi="Calibri" w:cs="Calibri"/>
                <w:b/>
                <w:bCs/>
                <w:color w:val="auto"/>
                <w:sz w:val="20"/>
                <w:szCs w:val="20"/>
              </w:rPr>
              <w:t>Produktion og teknologi</w:t>
            </w:r>
          </w:p>
          <w:p w14:paraId="3D04A25F" w14:textId="3628644E" w:rsidR="1F202EF1" w:rsidRPr="000B5BEB" w:rsidRDefault="35943281" w:rsidP="35943281">
            <w:pPr>
              <w:spacing w:before="67" w:line="292" w:lineRule="exact"/>
              <w:ind w:left="118"/>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3ED601F5" w14:textId="1CB23881"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kunne anvende modelforståelse til at beskrive tekniske anlægs processer og tænke</w:t>
            </w:r>
          </w:p>
          <w:p w14:paraId="78F25CFC" w14:textId="446145A0" w:rsidR="1F202EF1" w:rsidRPr="000B5BEB" w:rsidRDefault="35943281" w:rsidP="35943281">
            <w:pPr>
              <w:pStyle w:val="Listeafsnit"/>
              <w:numPr>
                <w:ilvl w:val="0"/>
                <w:numId w:val="9"/>
              </w:numPr>
              <w:spacing w:before="9"/>
              <w:rPr>
                <w:rFonts w:ascii="Calibri" w:eastAsia="Calibri" w:hAnsi="Calibri" w:cs="Calibri"/>
                <w:sz w:val="20"/>
                <w:szCs w:val="20"/>
              </w:rPr>
            </w:pPr>
            <w:r w:rsidRPr="000B5BEB">
              <w:rPr>
                <w:rFonts w:ascii="Calibri" w:eastAsia="Calibri" w:hAnsi="Calibri" w:cs="Calibri"/>
                <w:sz w:val="20"/>
                <w:szCs w:val="20"/>
              </w:rPr>
              <w:t>selvstændigt i enkle løsningsmuligheder.</w:t>
            </w:r>
          </w:p>
          <w:p w14:paraId="51A3030E" w14:textId="6D7FF971" w:rsidR="1F202EF1" w:rsidRPr="000B5BEB" w:rsidRDefault="35943281" w:rsidP="35943281">
            <w:pPr>
              <w:spacing w:before="3"/>
              <w:ind w:left="118"/>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2DFF5084" w14:textId="318E7D02" w:rsidR="1F202EF1" w:rsidRPr="000B5BEB" w:rsidRDefault="35943281" w:rsidP="35943281">
            <w:pPr>
              <w:pStyle w:val="Listeafsnit"/>
              <w:numPr>
                <w:ilvl w:val="0"/>
                <w:numId w:val="9"/>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have viden om forsynings-, rensnings- og forbrændingsanlæg samt almene teknologiske</w:t>
            </w:r>
          </w:p>
          <w:p w14:paraId="618A954F" w14:textId="51552737" w:rsidR="1F202EF1" w:rsidRPr="000B5BEB" w:rsidRDefault="35943281" w:rsidP="35943281">
            <w:pPr>
              <w:pStyle w:val="Listeafsnit"/>
              <w:numPr>
                <w:ilvl w:val="0"/>
                <w:numId w:val="9"/>
              </w:numPr>
              <w:spacing w:before="9"/>
              <w:rPr>
                <w:rFonts w:ascii="Calibri" w:eastAsia="Calibri" w:hAnsi="Calibri" w:cs="Calibri"/>
                <w:sz w:val="20"/>
                <w:szCs w:val="20"/>
              </w:rPr>
            </w:pPr>
            <w:r w:rsidRPr="000B5BEB">
              <w:rPr>
                <w:rFonts w:ascii="Calibri" w:eastAsia="Calibri" w:hAnsi="Calibri" w:cs="Calibri"/>
                <w:sz w:val="20"/>
                <w:szCs w:val="20"/>
              </w:rPr>
              <w:t>processer i landbrug og industri.</w:t>
            </w:r>
          </w:p>
          <w:p w14:paraId="3F1409C6" w14:textId="66637AF5" w:rsidR="1F202EF1" w:rsidRPr="000B5BEB" w:rsidRDefault="35943281" w:rsidP="35943281">
            <w:pPr>
              <w:tabs>
                <w:tab w:val="left" w:pos="837"/>
                <w:tab w:val="left" w:pos="838"/>
              </w:tabs>
              <w:spacing w:line="266" w:lineRule="exact"/>
              <w:ind w:left="118"/>
              <w:rPr>
                <w:rFonts w:ascii="Calibri" w:eastAsia="Calibri" w:hAnsi="Calibri" w:cs="Calibri"/>
                <w:sz w:val="20"/>
                <w:szCs w:val="20"/>
              </w:rPr>
            </w:pPr>
            <w:r w:rsidRPr="000B5BEB">
              <w:rPr>
                <w:rFonts w:ascii="Calibri" w:eastAsia="Calibri" w:hAnsi="Calibri" w:cs="Calibri"/>
                <w:sz w:val="20"/>
                <w:szCs w:val="20"/>
              </w:rPr>
              <w:t>_______________________________________________________________________</w:t>
            </w:r>
          </w:p>
          <w:p w14:paraId="4EF03C58" w14:textId="217A2018" w:rsidR="1F202EF1" w:rsidRPr="000B5BEB" w:rsidRDefault="1F202EF1" w:rsidP="35943281">
            <w:pPr>
              <w:rPr>
                <w:rFonts w:ascii="Calibri" w:eastAsia="Calibri" w:hAnsi="Calibri" w:cs="Calibri"/>
                <w:sz w:val="20"/>
                <w:szCs w:val="20"/>
              </w:rPr>
            </w:pPr>
          </w:p>
          <w:p w14:paraId="59359BB4" w14:textId="2B775603"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Perspektivering i naturfag</w:t>
            </w:r>
          </w:p>
          <w:p w14:paraId="3634AF90" w14:textId="768625F8" w:rsidR="1F202EF1" w:rsidRPr="000B5BEB" w:rsidRDefault="35943281" w:rsidP="35943281">
            <w:pPr>
              <w:spacing w:before="69"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609AA116" w14:textId="76C04115" w:rsidR="1F202EF1" w:rsidRPr="000B5BEB" w:rsidRDefault="35943281" w:rsidP="35943281">
            <w:pPr>
              <w:pStyle w:val="Listeafsnit"/>
              <w:numPr>
                <w:ilvl w:val="0"/>
                <w:numId w:val="8"/>
              </w:numPr>
              <w:spacing w:before="69" w:line="292" w:lineRule="exact"/>
              <w:rPr>
                <w:rFonts w:ascii="Calibri" w:eastAsia="Calibri" w:hAnsi="Calibri" w:cs="Calibri"/>
                <w:sz w:val="20"/>
                <w:szCs w:val="20"/>
              </w:rPr>
            </w:pPr>
            <w:r w:rsidRPr="000B5BEB">
              <w:rPr>
                <w:rFonts w:ascii="Calibri" w:eastAsia="Calibri" w:hAnsi="Calibri" w:cs="Calibri"/>
                <w:sz w:val="20"/>
                <w:szCs w:val="20"/>
              </w:rPr>
              <w:t>kunne anvende almene modeller til at beskrive forhold i den nære omverden, belysesamfundsmæssige problemstillinger samt kontekstualisere naturfaglige argumenter.</w:t>
            </w:r>
          </w:p>
          <w:p w14:paraId="2E9A60C0" w14:textId="4C3A0579" w:rsidR="1F202EF1" w:rsidRPr="000B5BEB" w:rsidRDefault="35943281" w:rsidP="35943281">
            <w:pPr>
              <w:spacing w:before="7" w:line="289"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4AFA8719" w14:textId="51804903" w:rsidR="1F202EF1" w:rsidRPr="000B5BEB" w:rsidRDefault="35943281" w:rsidP="35943281">
            <w:pPr>
              <w:tabs>
                <w:tab w:val="left" w:pos="837"/>
              </w:tabs>
              <w:spacing w:before="27" w:line="252" w:lineRule="auto"/>
              <w:ind w:left="838" w:right="648" w:hanging="360"/>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relevante aktuelle naturvidenskabelige problemstillinger, interessemodsætninger, bæredygtig udvikling samt udviklingen af naturvidenskabelige udsagn.</w:t>
            </w:r>
          </w:p>
          <w:p w14:paraId="4FA0F0E5" w14:textId="3DBA9714" w:rsidR="1F202EF1" w:rsidRPr="000B5BEB" w:rsidRDefault="1F202EF1" w:rsidP="35943281">
            <w:pPr>
              <w:rPr>
                <w:rFonts w:ascii="Calibri" w:eastAsia="Calibri" w:hAnsi="Calibri" w:cs="Calibri"/>
                <w:sz w:val="20"/>
                <w:szCs w:val="20"/>
              </w:rPr>
            </w:pPr>
          </w:p>
          <w:p w14:paraId="6D7F12CB" w14:textId="4EF53C36"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Stof og stofkredsløb</w:t>
            </w:r>
          </w:p>
          <w:p w14:paraId="27B27729" w14:textId="154A1238"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251DE89D" w14:textId="039BB2B0" w:rsidR="1F202EF1" w:rsidRPr="000B5BEB" w:rsidRDefault="35943281" w:rsidP="35943281">
            <w:pPr>
              <w:pStyle w:val="Listeafsnit"/>
              <w:numPr>
                <w:ilvl w:val="0"/>
                <w:numId w:val="7"/>
              </w:numPr>
              <w:spacing w:before="13"/>
              <w:rPr>
                <w:rFonts w:ascii="Calibri" w:eastAsia="Calibri" w:hAnsi="Calibri" w:cs="Calibri"/>
                <w:sz w:val="20"/>
                <w:szCs w:val="20"/>
              </w:rPr>
            </w:pPr>
            <w:r w:rsidRPr="000B5BEB">
              <w:rPr>
                <w:rFonts w:ascii="Calibri" w:eastAsia="Calibri" w:hAnsi="Calibri" w:cs="Calibri"/>
                <w:sz w:val="20"/>
                <w:szCs w:val="20"/>
              </w:rPr>
              <w:t xml:space="preserve">kunne omgås og anvende stoffer kvalificeret og med behørig sikkerhed i hverdagen. Eleven kan </w:t>
            </w:r>
            <w:proofErr w:type="gramStart"/>
            <w:r w:rsidRPr="000B5BEB">
              <w:rPr>
                <w:rFonts w:ascii="Calibri" w:eastAsia="Calibri" w:hAnsi="Calibri" w:cs="Calibri"/>
                <w:sz w:val="20"/>
                <w:szCs w:val="20"/>
              </w:rPr>
              <w:t>endvidere</w:t>
            </w:r>
            <w:proofErr w:type="gramEnd"/>
            <w:r w:rsidRPr="000B5BEB">
              <w:rPr>
                <w:rFonts w:ascii="Calibri" w:eastAsia="Calibri" w:hAnsi="Calibri" w:cs="Calibri"/>
                <w:sz w:val="20"/>
                <w:szCs w:val="20"/>
              </w:rPr>
              <w:t xml:space="preserve"> beskrive fotosyntesen og forbrændingens </w:t>
            </w:r>
            <w:r w:rsidRPr="000B5BEB">
              <w:rPr>
                <w:rFonts w:ascii="Calibri" w:eastAsia="Calibri" w:hAnsi="Calibri" w:cs="Calibri"/>
                <w:sz w:val="20"/>
                <w:szCs w:val="20"/>
              </w:rPr>
              <w:lastRenderedPageBreak/>
              <w:t>betydning for atmosfæriske forhold og kan foretage simple vurderinger af miljøpåvirkningers konsekvenser for lokalt og globalt klima og miljø</w:t>
            </w:r>
          </w:p>
          <w:p w14:paraId="4B029368" w14:textId="664303D7" w:rsidR="1F202EF1" w:rsidRPr="000B5BEB" w:rsidRDefault="35943281" w:rsidP="35943281">
            <w:pPr>
              <w:spacing w:before="157"/>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29311EE5" w14:textId="2AD7B824"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relevant viden om egenskaber ved alment forekommende kemikalier. Eleven har</w:t>
            </w:r>
          </w:p>
          <w:p w14:paraId="1199C65D" w14:textId="08C9254D" w:rsidR="1F202EF1" w:rsidRPr="000B5BEB" w:rsidRDefault="35943281" w:rsidP="35943281">
            <w:pPr>
              <w:spacing w:before="13" w:line="252" w:lineRule="auto"/>
              <w:ind w:left="838" w:right="168"/>
              <w:rPr>
                <w:rFonts w:ascii="Calibri" w:eastAsia="Calibri" w:hAnsi="Calibri" w:cs="Calibri"/>
                <w:sz w:val="20"/>
                <w:szCs w:val="20"/>
              </w:rPr>
            </w:pPr>
            <w:proofErr w:type="gramStart"/>
            <w:r w:rsidRPr="000B5BEB">
              <w:rPr>
                <w:rFonts w:ascii="Calibri" w:eastAsia="Calibri" w:hAnsi="Calibri" w:cs="Calibri"/>
                <w:sz w:val="20"/>
                <w:szCs w:val="20"/>
              </w:rPr>
              <w:t>endvidere</w:t>
            </w:r>
            <w:proofErr w:type="gramEnd"/>
            <w:r w:rsidRPr="000B5BEB">
              <w:rPr>
                <w:rFonts w:ascii="Calibri" w:eastAsia="Calibri" w:hAnsi="Calibri" w:cs="Calibri"/>
                <w:sz w:val="20"/>
                <w:szCs w:val="20"/>
              </w:rPr>
              <w:t xml:space="preserve"> viden om nutidige ændringer i atmosfærens sammensætning. Eleven har viden om alment udledte miljøbelastende stoffer</w:t>
            </w:r>
          </w:p>
          <w:p w14:paraId="4947FB03" w14:textId="1D0060BB" w:rsidR="1F202EF1" w:rsidRPr="000B5BEB" w:rsidRDefault="1F202EF1" w:rsidP="35943281">
            <w:pPr>
              <w:rPr>
                <w:rFonts w:ascii="Calibri" w:eastAsia="Calibri" w:hAnsi="Calibri" w:cs="Calibri"/>
                <w:sz w:val="20"/>
                <w:szCs w:val="20"/>
              </w:rPr>
            </w:pPr>
          </w:p>
          <w:p w14:paraId="1CAC0AB9" w14:textId="1DF3FD54"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Partikler, bølger og stråling</w:t>
            </w:r>
          </w:p>
          <w:p w14:paraId="4DA9D103" w14:textId="4F1801E9" w:rsidR="1F202EF1" w:rsidRPr="000B5BEB" w:rsidRDefault="35943281" w:rsidP="35943281">
            <w:pPr>
              <w:spacing w:before="67"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13B69DE3" w14:textId="4DFD4A08" w:rsidR="1F202EF1" w:rsidRPr="000B5BEB" w:rsidRDefault="35943281" w:rsidP="35943281">
            <w:pPr>
              <w:pStyle w:val="Listeafsnit"/>
              <w:numPr>
                <w:ilvl w:val="0"/>
                <w:numId w:val="6"/>
              </w:numPr>
              <w:spacing w:before="67" w:line="292" w:lineRule="exact"/>
              <w:rPr>
                <w:rFonts w:ascii="Calibri" w:eastAsia="Calibri" w:hAnsi="Calibri" w:cs="Calibri"/>
                <w:sz w:val="20"/>
                <w:szCs w:val="20"/>
              </w:rPr>
            </w:pPr>
            <w:r w:rsidRPr="000B5BEB">
              <w:rPr>
                <w:rFonts w:ascii="Calibri" w:eastAsia="Calibri" w:hAnsi="Calibri" w:cs="Calibri"/>
                <w:sz w:val="20"/>
                <w:szCs w:val="20"/>
              </w:rPr>
              <w:t>kunne beskrive basal anvendelse af lyd og lys i medicins og teknologisk sammenhæng samt beskrive forskellige typer elektromagnetisk strålings anvendelsesmuligheder.</w:t>
            </w:r>
          </w:p>
          <w:p w14:paraId="2C4AA038" w14:textId="4AB54E8A" w:rsidR="1F202EF1" w:rsidRPr="000B5BEB" w:rsidRDefault="35943281" w:rsidP="35943281">
            <w:pPr>
              <w:spacing w:before="1"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1097B599" w14:textId="7F1D5252" w:rsidR="1F202EF1" w:rsidRPr="000B5BEB" w:rsidRDefault="35943281" w:rsidP="35943281">
            <w:pPr>
              <w:pStyle w:val="Listeafsnit"/>
              <w:numPr>
                <w:ilvl w:val="0"/>
                <w:numId w:val="5"/>
              </w:numPr>
              <w:spacing w:before="1" w:line="292" w:lineRule="exact"/>
              <w:rPr>
                <w:rFonts w:ascii="Calibri" w:eastAsia="Calibri" w:hAnsi="Calibri" w:cs="Calibri"/>
                <w:sz w:val="20"/>
                <w:szCs w:val="20"/>
              </w:rPr>
            </w:pPr>
            <w:r w:rsidRPr="000B5BEB">
              <w:rPr>
                <w:rFonts w:ascii="Calibri" w:eastAsia="Calibri" w:hAnsi="Calibri" w:cs="Calibri"/>
                <w:sz w:val="20"/>
                <w:szCs w:val="20"/>
              </w:rPr>
              <w:t>have viden om udbredelse af lyd, lys og anden elektromagnetisk stråling samt interaktion med organisk og uorganisk materiale.</w:t>
            </w:r>
          </w:p>
          <w:p w14:paraId="5CE7B8D2" w14:textId="42FEB8D3" w:rsidR="1F202EF1" w:rsidRPr="000B5BEB" w:rsidRDefault="1F202EF1" w:rsidP="35943281">
            <w:pPr>
              <w:spacing w:before="2"/>
              <w:rPr>
                <w:rFonts w:ascii="Calibri" w:eastAsia="Calibri" w:hAnsi="Calibri" w:cs="Calibri"/>
                <w:sz w:val="20"/>
                <w:szCs w:val="20"/>
              </w:rPr>
            </w:pPr>
          </w:p>
          <w:p w14:paraId="00C15457" w14:textId="1E90B30C"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Energiomsætning</w:t>
            </w:r>
          </w:p>
          <w:p w14:paraId="30CBE25F" w14:textId="05EC7C99" w:rsidR="1F202EF1" w:rsidRPr="000B5BEB" w:rsidRDefault="35943281" w:rsidP="35943281">
            <w:pPr>
              <w:spacing w:before="69" w:line="292" w:lineRule="exact"/>
              <w:ind w:left="117"/>
              <w:rPr>
                <w:rFonts w:ascii="Calibri" w:eastAsia="Calibri" w:hAnsi="Calibri" w:cs="Calibri"/>
                <w:sz w:val="20"/>
                <w:szCs w:val="20"/>
              </w:rPr>
            </w:pPr>
            <w:r w:rsidRPr="000B5BEB">
              <w:rPr>
                <w:rFonts w:ascii="Calibri" w:eastAsia="Calibri" w:hAnsi="Calibri" w:cs="Calibri"/>
                <w:sz w:val="20"/>
                <w:szCs w:val="20"/>
              </w:rPr>
              <w:t>Færdighedsmål: U</w:t>
            </w:r>
            <w:r w:rsidRPr="000B5BEB">
              <w:rPr>
                <w:rFonts w:ascii="Calibri" w:eastAsia="Calibri" w:hAnsi="Calibri" w:cs="Calibri"/>
                <w:i/>
                <w:iCs/>
                <w:sz w:val="20"/>
                <w:szCs w:val="20"/>
              </w:rPr>
              <w:t>ndervisningen giver eleven mulighed for at:</w:t>
            </w:r>
          </w:p>
          <w:p w14:paraId="5F56BCA7" w14:textId="016E6AFC"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genkende energiomsætninger i den nære omverden samt forholde sig til</w:t>
            </w:r>
          </w:p>
          <w:p w14:paraId="7ED1901D" w14:textId="739D0381" w:rsidR="1F202EF1" w:rsidRPr="000B5BEB" w:rsidRDefault="35943281" w:rsidP="35943281">
            <w:pPr>
              <w:spacing w:before="13" w:line="252" w:lineRule="auto"/>
              <w:ind w:left="838" w:right="168"/>
              <w:rPr>
                <w:rFonts w:ascii="Calibri" w:eastAsia="Calibri" w:hAnsi="Calibri" w:cs="Calibri"/>
                <w:sz w:val="20"/>
                <w:szCs w:val="20"/>
              </w:rPr>
            </w:pPr>
            <w:r w:rsidRPr="000B5BEB">
              <w:rPr>
                <w:rFonts w:ascii="Calibri" w:eastAsia="Calibri" w:hAnsi="Calibri" w:cs="Calibri"/>
                <w:sz w:val="20"/>
                <w:szCs w:val="20"/>
              </w:rPr>
              <w:t>energikvalitet i samfundsmæssige forhold og forholde sig bevidst til energiproblemstillinger i samfundet.</w:t>
            </w:r>
          </w:p>
          <w:p w14:paraId="0D337274" w14:textId="443DC1B9" w:rsidR="1F202EF1" w:rsidRPr="000B5BEB" w:rsidRDefault="35943281" w:rsidP="35943281">
            <w:pPr>
              <w:spacing w:before="157"/>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19D0F58E" w14:textId="1EFEDD0F" w:rsidR="1F202EF1" w:rsidRPr="000B5BEB" w:rsidRDefault="35943281" w:rsidP="35943281">
            <w:pPr>
              <w:pStyle w:val="Listeafsnit"/>
              <w:numPr>
                <w:ilvl w:val="0"/>
                <w:numId w:val="4"/>
              </w:numPr>
              <w:spacing w:before="157"/>
              <w:rPr>
                <w:rFonts w:ascii="Calibri" w:eastAsia="Calibri" w:hAnsi="Calibri" w:cs="Calibri"/>
                <w:sz w:val="20"/>
                <w:szCs w:val="20"/>
              </w:rPr>
            </w:pPr>
            <w:r w:rsidRPr="000B5BEB">
              <w:rPr>
                <w:rFonts w:ascii="Calibri" w:eastAsia="Calibri" w:hAnsi="Calibri" w:cs="Calibri"/>
                <w:sz w:val="20"/>
                <w:szCs w:val="20"/>
              </w:rPr>
              <w:t xml:space="preserve">have viden om energikilder, og -omsætning i produktion og forbrug. Eleven har </w:t>
            </w:r>
            <w:proofErr w:type="gramStart"/>
            <w:r w:rsidRPr="000B5BEB">
              <w:rPr>
                <w:rFonts w:ascii="Calibri" w:eastAsia="Calibri" w:hAnsi="Calibri" w:cs="Calibri"/>
                <w:sz w:val="20"/>
                <w:szCs w:val="20"/>
              </w:rPr>
              <w:t>endvidere</w:t>
            </w:r>
            <w:proofErr w:type="gramEnd"/>
          </w:p>
          <w:p w14:paraId="7B66A428" w14:textId="7F645831" w:rsidR="1F202EF1" w:rsidRPr="000B5BEB" w:rsidRDefault="35943281" w:rsidP="35943281">
            <w:pPr>
              <w:spacing w:before="15"/>
              <w:ind w:left="720"/>
              <w:rPr>
                <w:rFonts w:ascii="Calibri" w:eastAsia="Calibri" w:hAnsi="Calibri" w:cs="Calibri"/>
                <w:sz w:val="20"/>
                <w:szCs w:val="20"/>
              </w:rPr>
            </w:pPr>
            <w:r w:rsidRPr="000B5BEB">
              <w:rPr>
                <w:rFonts w:ascii="Calibri" w:eastAsia="Calibri" w:hAnsi="Calibri" w:cs="Calibri"/>
                <w:sz w:val="20"/>
                <w:szCs w:val="20"/>
              </w:rPr>
              <w:t>viden om forskellige typer energiressourcer og et estimat af fremtidens energibehov.</w:t>
            </w:r>
          </w:p>
          <w:p w14:paraId="584BFD63" w14:textId="257B1FA3" w:rsidR="1F202EF1" w:rsidRPr="000B5BEB" w:rsidRDefault="1F202EF1" w:rsidP="35943281">
            <w:pPr>
              <w:rPr>
                <w:rFonts w:ascii="Calibri" w:eastAsia="Calibri" w:hAnsi="Calibri" w:cs="Calibri"/>
                <w:sz w:val="20"/>
                <w:szCs w:val="20"/>
              </w:rPr>
            </w:pPr>
          </w:p>
          <w:p w14:paraId="1BAFAFAA" w14:textId="5820F51A"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Jorden og Universet</w:t>
            </w:r>
          </w:p>
          <w:p w14:paraId="155FE109" w14:textId="6B05FFB6"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02172910" w14:textId="3CC726DD" w:rsidR="1F202EF1" w:rsidRPr="000B5BEB" w:rsidRDefault="35943281" w:rsidP="35943281">
            <w:pPr>
              <w:pStyle w:val="Listeafsnit"/>
              <w:numPr>
                <w:ilvl w:val="0"/>
                <w:numId w:val="3"/>
              </w:numPr>
              <w:tabs>
                <w:tab w:val="left" w:pos="837"/>
                <w:tab w:val="left" w:pos="838"/>
              </w:tabs>
              <w:spacing w:before="27" w:line="252" w:lineRule="auto"/>
              <w:ind w:right="411"/>
              <w:rPr>
                <w:rFonts w:ascii="Calibri" w:eastAsia="Calibri" w:hAnsi="Calibri" w:cs="Calibri"/>
                <w:sz w:val="20"/>
                <w:szCs w:val="20"/>
              </w:rPr>
            </w:pPr>
            <w:r w:rsidRPr="000B5BEB">
              <w:rPr>
                <w:rFonts w:ascii="Calibri" w:eastAsia="Calibri" w:hAnsi="Calibri" w:cs="Calibri"/>
                <w:sz w:val="20"/>
                <w:szCs w:val="20"/>
              </w:rPr>
              <w:lastRenderedPageBreak/>
              <w:t>kunne beskrive sammenhænge mellem jordens position, atmosfære og magnetfelt og de livsbetingelser, dette frembringer. Eleven kan forholde sig til menneskets levevilkår ud fra en forståelse af de naturgivne forhold. Eleven har kendskab til nyere gennembrud i forståelsen af kosmologi.</w:t>
            </w:r>
          </w:p>
          <w:p w14:paraId="61212657" w14:textId="37C0DDFE" w:rsidR="1F202EF1" w:rsidRPr="000B5BEB" w:rsidRDefault="35943281" w:rsidP="35943281">
            <w:pPr>
              <w:spacing w:before="210"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59D1A17B" w14:textId="296061FB" w:rsidR="1F202EF1" w:rsidRPr="000B5BEB" w:rsidRDefault="35943281" w:rsidP="35943281">
            <w:pPr>
              <w:pStyle w:val="Listeafsnit"/>
              <w:numPr>
                <w:ilvl w:val="0"/>
                <w:numId w:val="3"/>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have viden om jordens opbygning, bevægelser, klima og vejrfænomener samt den</w:t>
            </w:r>
          </w:p>
          <w:p w14:paraId="41ACDC53" w14:textId="190B4F28" w:rsidR="1F202EF1" w:rsidRPr="000B5BEB" w:rsidRDefault="35943281" w:rsidP="35943281">
            <w:pPr>
              <w:spacing w:before="9"/>
              <w:ind w:left="838"/>
              <w:rPr>
                <w:rFonts w:ascii="Calibri" w:eastAsia="Calibri" w:hAnsi="Calibri" w:cs="Calibri"/>
                <w:sz w:val="20"/>
                <w:szCs w:val="20"/>
              </w:rPr>
            </w:pPr>
            <w:r w:rsidRPr="000B5BEB">
              <w:rPr>
                <w:rFonts w:ascii="Calibri" w:eastAsia="Calibri" w:hAnsi="Calibri" w:cs="Calibri"/>
                <w:sz w:val="20"/>
                <w:szCs w:val="20"/>
              </w:rPr>
              <w:t>historiske udvikling af denne forståelse.</w:t>
            </w:r>
          </w:p>
          <w:p w14:paraId="37E60767" w14:textId="5DE8F404" w:rsidR="1F202EF1" w:rsidRPr="000B5BEB" w:rsidRDefault="1F202EF1" w:rsidP="35943281">
            <w:pPr>
              <w:spacing w:before="2"/>
              <w:rPr>
                <w:rFonts w:ascii="Calibri" w:eastAsia="Calibri" w:hAnsi="Calibri" w:cs="Calibri"/>
                <w:sz w:val="20"/>
                <w:szCs w:val="20"/>
              </w:rPr>
            </w:pPr>
          </w:p>
          <w:p w14:paraId="336BAD3A" w14:textId="680D76B8"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Produktion og teknologi</w:t>
            </w:r>
          </w:p>
          <w:p w14:paraId="71B91584" w14:textId="4245DC34" w:rsidR="1F202EF1" w:rsidRPr="000B5BEB" w:rsidRDefault="35943281" w:rsidP="35943281">
            <w:pPr>
              <w:spacing w:before="69"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5F59A297" w14:textId="6B20719E" w:rsidR="1F202EF1" w:rsidRPr="000B5BEB" w:rsidRDefault="35943281" w:rsidP="35943281">
            <w:pPr>
              <w:pStyle w:val="Listeafsnit"/>
              <w:numPr>
                <w:ilvl w:val="0"/>
                <w:numId w:val="3"/>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kunne beskrive sammenhænge mellem teknologisk udvikling og samfundsudvikling,</w:t>
            </w:r>
          </w:p>
          <w:p w14:paraId="26396142" w14:textId="1C7C4F78" w:rsidR="1F202EF1" w:rsidRPr="000B5BEB" w:rsidRDefault="35943281" w:rsidP="35943281">
            <w:pPr>
              <w:spacing w:before="13" w:line="252" w:lineRule="auto"/>
              <w:ind w:left="838"/>
              <w:rPr>
                <w:rFonts w:ascii="Calibri" w:eastAsia="Calibri" w:hAnsi="Calibri" w:cs="Calibri"/>
                <w:sz w:val="20"/>
                <w:szCs w:val="20"/>
              </w:rPr>
            </w:pPr>
            <w:r w:rsidRPr="000B5BEB">
              <w:rPr>
                <w:rFonts w:ascii="Calibri" w:eastAsia="Calibri" w:hAnsi="Calibri" w:cs="Calibri"/>
                <w:sz w:val="20"/>
                <w:szCs w:val="20"/>
              </w:rPr>
              <w:t>sammenhæng mellem råstoffer, processer og produkt samt tilhørende bæredygtighedsovervejelser.</w:t>
            </w:r>
          </w:p>
          <w:p w14:paraId="79D2FDF9" w14:textId="3F732E3D" w:rsidR="1F202EF1" w:rsidRPr="000B5BEB" w:rsidRDefault="35943281" w:rsidP="35943281">
            <w:pPr>
              <w:spacing w:before="157"/>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0AEA03DC" w14:textId="3C532212" w:rsidR="1F202EF1" w:rsidRPr="000B5BEB" w:rsidRDefault="35943281" w:rsidP="35943281">
            <w:pPr>
              <w:pStyle w:val="Listeafsnit"/>
              <w:numPr>
                <w:ilvl w:val="0"/>
                <w:numId w:val="3"/>
              </w:numPr>
              <w:tabs>
                <w:tab w:val="left" w:pos="837"/>
                <w:tab w:val="left" w:pos="838"/>
              </w:tabs>
              <w:spacing w:line="265" w:lineRule="exact"/>
              <w:rPr>
                <w:rFonts w:ascii="Calibri" w:eastAsia="Calibri" w:hAnsi="Calibri" w:cs="Calibri"/>
                <w:sz w:val="20"/>
                <w:szCs w:val="20"/>
              </w:rPr>
            </w:pPr>
            <w:r w:rsidRPr="000B5BEB">
              <w:rPr>
                <w:rFonts w:ascii="Calibri" w:eastAsia="Calibri" w:hAnsi="Calibri" w:cs="Calibri"/>
                <w:sz w:val="20"/>
                <w:szCs w:val="20"/>
              </w:rPr>
              <w:t>have viden om centrale teknologiske gennembrud, teknologisk anvendelse i industri og</w:t>
            </w:r>
          </w:p>
          <w:p w14:paraId="6467295F" w14:textId="075B8047" w:rsidR="1F202EF1" w:rsidRPr="000B5BEB" w:rsidRDefault="35943281" w:rsidP="35943281">
            <w:pPr>
              <w:spacing w:before="15"/>
              <w:ind w:left="838"/>
              <w:rPr>
                <w:rFonts w:ascii="Calibri" w:eastAsia="Calibri" w:hAnsi="Calibri" w:cs="Calibri"/>
                <w:sz w:val="20"/>
                <w:szCs w:val="20"/>
              </w:rPr>
            </w:pPr>
            <w:r w:rsidRPr="000B5BEB">
              <w:rPr>
                <w:rFonts w:ascii="Calibri" w:eastAsia="Calibri" w:hAnsi="Calibri" w:cs="Calibri"/>
                <w:sz w:val="20"/>
                <w:szCs w:val="20"/>
              </w:rPr>
              <w:t>landbrug samt relevante konsekvenser for naturgrundlaget.</w:t>
            </w:r>
          </w:p>
          <w:p w14:paraId="0DE71CA5" w14:textId="291A582A" w:rsidR="1F202EF1" w:rsidRPr="000B5BEB" w:rsidRDefault="1F202EF1" w:rsidP="35943281">
            <w:pPr>
              <w:rPr>
                <w:rFonts w:ascii="Calibri" w:eastAsia="Calibri" w:hAnsi="Calibri" w:cs="Calibri"/>
                <w:sz w:val="20"/>
                <w:szCs w:val="20"/>
              </w:rPr>
            </w:pPr>
          </w:p>
          <w:p w14:paraId="64AECBA4" w14:textId="4899D515" w:rsidR="1F202EF1" w:rsidRPr="000B5BEB" w:rsidRDefault="35943281" w:rsidP="35943281">
            <w:pPr>
              <w:spacing w:line="289" w:lineRule="exact"/>
              <w:rPr>
                <w:rFonts w:ascii="Calibri" w:eastAsia="Calibri" w:hAnsi="Calibri" w:cs="Calibri"/>
                <w:sz w:val="20"/>
                <w:szCs w:val="20"/>
              </w:rPr>
            </w:pPr>
            <w:r w:rsidRPr="000B5BEB">
              <w:rPr>
                <w:rFonts w:ascii="Calibri" w:eastAsia="Calibri" w:hAnsi="Calibri" w:cs="Calibri"/>
                <w:sz w:val="20"/>
                <w:szCs w:val="20"/>
              </w:rPr>
              <w:t>________________________________________________________________________</w:t>
            </w:r>
          </w:p>
          <w:p w14:paraId="6461FF34" w14:textId="7E8293C0" w:rsidR="1F202EF1" w:rsidRPr="000B5BEB" w:rsidRDefault="35943281" w:rsidP="35943281">
            <w:pPr>
              <w:spacing w:line="289" w:lineRule="exact"/>
              <w:rPr>
                <w:rFonts w:ascii="Calibri" w:eastAsia="Calibri" w:hAnsi="Calibri" w:cs="Calibri"/>
                <w:sz w:val="20"/>
                <w:szCs w:val="20"/>
              </w:rPr>
            </w:pPr>
            <w:r w:rsidRPr="000B5BEB">
              <w:rPr>
                <w:rFonts w:ascii="Calibri" w:eastAsia="Calibri" w:hAnsi="Calibri" w:cs="Calibri"/>
                <w:b/>
                <w:bCs/>
                <w:sz w:val="20"/>
                <w:szCs w:val="20"/>
              </w:rPr>
              <w:t>Kommunikation</w:t>
            </w:r>
          </w:p>
          <w:p w14:paraId="6830F8C7" w14:textId="70D59F7F"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Formidling</w:t>
            </w:r>
          </w:p>
          <w:p w14:paraId="52C84B21" w14:textId="0CD3C3B1"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159E8599" w14:textId="0C309DFF"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kommunikere om naturfag ved brug af egnede medier, samt vurdere kvaliteten af</w:t>
            </w:r>
          </w:p>
          <w:p w14:paraId="1ABC8E6D" w14:textId="6D6A423E" w:rsidR="1F202EF1" w:rsidRPr="000B5BEB" w:rsidRDefault="35943281" w:rsidP="35943281">
            <w:pPr>
              <w:spacing w:before="13"/>
              <w:ind w:left="838"/>
              <w:rPr>
                <w:rFonts w:ascii="Calibri" w:eastAsia="Calibri" w:hAnsi="Calibri" w:cs="Calibri"/>
                <w:sz w:val="20"/>
                <w:szCs w:val="20"/>
              </w:rPr>
            </w:pPr>
            <w:r w:rsidRPr="000B5BEB">
              <w:rPr>
                <w:rFonts w:ascii="Calibri" w:eastAsia="Calibri" w:hAnsi="Calibri" w:cs="Calibri"/>
                <w:sz w:val="20"/>
                <w:szCs w:val="20"/>
              </w:rPr>
              <w:t>egen og andres kommunikation om naturfaglige forhold.</w:t>
            </w:r>
          </w:p>
          <w:p w14:paraId="23F4C4CC" w14:textId="736C8768" w:rsidR="1F202EF1" w:rsidRPr="000B5BEB" w:rsidRDefault="35943281" w:rsidP="35943281">
            <w:pPr>
              <w:spacing w:before="52" w:line="263"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090988C1" w14:textId="1C1C3D99" w:rsidR="1F202EF1" w:rsidRPr="000B5BEB" w:rsidRDefault="35943281" w:rsidP="35943281">
            <w:pPr>
              <w:tabs>
                <w:tab w:val="left" w:pos="837"/>
              </w:tabs>
              <w:spacing w:before="27" w:line="244" w:lineRule="auto"/>
              <w:ind w:left="838" w:right="584" w:hanging="360"/>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metoder til at formidle naturfaglige forhold, samt viden om kildebevidst formidling af naturfaglige forhold.</w:t>
            </w:r>
          </w:p>
          <w:p w14:paraId="4300F60F" w14:textId="7CD0486C" w:rsidR="1F202EF1" w:rsidRPr="000B5BEB" w:rsidRDefault="1F202EF1" w:rsidP="35943281">
            <w:pPr>
              <w:rPr>
                <w:rFonts w:ascii="Calibri" w:eastAsia="Calibri" w:hAnsi="Calibri" w:cs="Calibri"/>
                <w:sz w:val="20"/>
                <w:szCs w:val="20"/>
              </w:rPr>
            </w:pPr>
          </w:p>
          <w:p w14:paraId="6F0D13AA" w14:textId="559E5032"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lastRenderedPageBreak/>
              <w:t>Argumentation</w:t>
            </w:r>
          </w:p>
          <w:p w14:paraId="51F7498E" w14:textId="780E7518" w:rsidR="1F202EF1" w:rsidRPr="000B5BEB" w:rsidRDefault="35943281" w:rsidP="35943281">
            <w:pPr>
              <w:spacing w:before="67"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3EAA8701" w14:textId="31C5BE31"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formulere en påstand og argumentere for den på et naturfagligt grundlag, samt</w:t>
            </w:r>
          </w:p>
          <w:p w14:paraId="4F624746" w14:textId="232E49D7" w:rsidR="1F202EF1" w:rsidRPr="000B5BEB" w:rsidRDefault="35943281" w:rsidP="35943281">
            <w:pPr>
              <w:spacing w:before="9"/>
              <w:ind w:left="838"/>
              <w:rPr>
                <w:rFonts w:ascii="Calibri" w:eastAsia="Calibri" w:hAnsi="Calibri" w:cs="Calibri"/>
                <w:sz w:val="20"/>
                <w:szCs w:val="20"/>
              </w:rPr>
            </w:pPr>
            <w:r w:rsidRPr="000B5BEB">
              <w:rPr>
                <w:rFonts w:ascii="Calibri" w:eastAsia="Calibri" w:hAnsi="Calibri" w:cs="Calibri"/>
                <w:sz w:val="20"/>
                <w:szCs w:val="20"/>
              </w:rPr>
              <w:t>vurdere gyldigheden af egne og andres naturfaglige argumentationer.</w:t>
            </w:r>
          </w:p>
          <w:p w14:paraId="1A77AC90" w14:textId="3884500F" w:rsidR="1F202EF1" w:rsidRPr="000B5BEB" w:rsidRDefault="35943281" w:rsidP="35943281">
            <w:pPr>
              <w:spacing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2AE46FAC" w14:textId="695AA41B"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påstande og begrundelser, samt viden om kvalitetskriterier for forskellige</w:t>
            </w:r>
          </w:p>
          <w:p w14:paraId="19558601" w14:textId="5804E35E" w:rsidR="1F202EF1" w:rsidRPr="000B5BEB" w:rsidRDefault="35943281" w:rsidP="35943281">
            <w:pPr>
              <w:spacing w:before="9"/>
              <w:ind w:left="838"/>
              <w:rPr>
                <w:rFonts w:ascii="Calibri" w:eastAsia="Calibri" w:hAnsi="Calibri" w:cs="Calibri"/>
                <w:sz w:val="20"/>
                <w:szCs w:val="20"/>
              </w:rPr>
            </w:pPr>
            <w:r w:rsidRPr="000B5BEB">
              <w:rPr>
                <w:rFonts w:ascii="Calibri" w:eastAsia="Calibri" w:hAnsi="Calibri" w:cs="Calibri"/>
                <w:sz w:val="20"/>
                <w:szCs w:val="20"/>
              </w:rPr>
              <w:t>typer af argumenter i naturfaglig sammenhæng.</w:t>
            </w:r>
          </w:p>
          <w:p w14:paraId="47DD6F2E" w14:textId="5ACDECAC" w:rsidR="1F202EF1" w:rsidRPr="000B5BEB" w:rsidRDefault="1F202EF1" w:rsidP="35943281">
            <w:pPr>
              <w:spacing w:before="2"/>
              <w:rPr>
                <w:rFonts w:ascii="Calibri" w:eastAsia="Calibri" w:hAnsi="Calibri" w:cs="Calibri"/>
                <w:sz w:val="20"/>
                <w:szCs w:val="20"/>
              </w:rPr>
            </w:pPr>
          </w:p>
          <w:p w14:paraId="34879935" w14:textId="2B201FD5"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Ordkendskab</w:t>
            </w:r>
          </w:p>
          <w:p w14:paraId="6DBF7DCE" w14:textId="4A6AE047" w:rsidR="1F202EF1" w:rsidRPr="000B5BEB" w:rsidRDefault="35943281" w:rsidP="35943281">
            <w:pPr>
              <w:spacing w:before="69" w:line="292" w:lineRule="exact"/>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4CBBE1EF" w14:textId="02754760"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kunne mundtligt og skriftligt udtrykke sig præcist og nuanceret ved brug af fagord og</w:t>
            </w:r>
          </w:p>
          <w:p w14:paraId="14F11348" w14:textId="4C92BB6B" w:rsidR="1F202EF1" w:rsidRPr="000B5BEB" w:rsidRDefault="35943281" w:rsidP="35943281">
            <w:pPr>
              <w:spacing w:before="7"/>
              <w:ind w:left="838"/>
              <w:rPr>
                <w:rFonts w:ascii="Calibri" w:eastAsia="Calibri" w:hAnsi="Calibri" w:cs="Calibri"/>
                <w:sz w:val="20"/>
                <w:szCs w:val="20"/>
              </w:rPr>
            </w:pPr>
            <w:r w:rsidRPr="000B5BEB">
              <w:rPr>
                <w:rFonts w:ascii="Calibri" w:eastAsia="Calibri" w:hAnsi="Calibri" w:cs="Calibri"/>
                <w:sz w:val="20"/>
                <w:szCs w:val="20"/>
              </w:rPr>
              <w:t>begreber.</w:t>
            </w:r>
          </w:p>
          <w:p w14:paraId="042AF054" w14:textId="17A03895" w:rsidR="1F202EF1" w:rsidRPr="000B5BEB" w:rsidRDefault="35943281" w:rsidP="35943281">
            <w:pPr>
              <w:spacing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18CA7749" w14:textId="132F01D4" w:rsidR="1F202EF1" w:rsidRPr="000B5BEB" w:rsidRDefault="35943281" w:rsidP="35943281">
            <w:pPr>
              <w:tabs>
                <w:tab w:val="left" w:pos="837"/>
              </w:tabs>
              <w:spacing w:line="266" w:lineRule="exact"/>
              <w:ind w:left="478"/>
              <w:rPr>
                <w:rFonts w:ascii="Calibri" w:eastAsia="Calibri" w:hAnsi="Calibri" w:cs="Calibri"/>
                <w:sz w:val="20"/>
                <w:szCs w:val="20"/>
              </w:rPr>
            </w:pPr>
            <w:r w:rsidRPr="000B5BEB">
              <w:rPr>
                <w:rFonts w:ascii="Calibri" w:eastAsia="Calibri" w:hAnsi="Calibri" w:cs="Calibri"/>
                <w:sz w:val="20"/>
                <w:szCs w:val="20"/>
              </w:rPr>
              <w:t>-</w:t>
            </w:r>
            <w:r w:rsidR="1F202EF1" w:rsidRPr="000B5BEB">
              <w:rPr>
                <w:sz w:val="20"/>
                <w:szCs w:val="20"/>
              </w:rPr>
              <w:tab/>
            </w:r>
            <w:r w:rsidRPr="000B5BEB">
              <w:rPr>
                <w:rFonts w:ascii="Calibri" w:eastAsia="Calibri" w:hAnsi="Calibri" w:cs="Calibri"/>
                <w:sz w:val="20"/>
                <w:szCs w:val="20"/>
              </w:rPr>
              <w:t>have viden om ord og begreber i naturfag.</w:t>
            </w:r>
          </w:p>
          <w:p w14:paraId="09A18C67" w14:textId="76CADE68" w:rsidR="1F202EF1" w:rsidRPr="000B5BEB" w:rsidRDefault="1F202EF1" w:rsidP="35943281">
            <w:pPr>
              <w:rPr>
                <w:rFonts w:ascii="Calibri" w:eastAsia="Calibri" w:hAnsi="Calibri" w:cs="Calibri"/>
                <w:sz w:val="20"/>
                <w:szCs w:val="20"/>
              </w:rPr>
            </w:pPr>
          </w:p>
          <w:p w14:paraId="4767A569" w14:textId="4863F04B" w:rsidR="1F202EF1" w:rsidRPr="000B5BEB" w:rsidRDefault="35943281" w:rsidP="35943281">
            <w:pPr>
              <w:pStyle w:val="Overskrift2"/>
              <w:spacing w:before="0"/>
              <w:ind w:left="117"/>
              <w:rPr>
                <w:rFonts w:ascii="Calibri" w:eastAsia="Calibri" w:hAnsi="Calibri" w:cs="Calibri"/>
                <w:b/>
                <w:bCs/>
                <w:color w:val="auto"/>
                <w:sz w:val="20"/>
                <w:szCs w:val="20"/>
              </w:rPr>
            </w:pPr>
            <w:r w:rsidRPr="000B5BEB">
              <w:rPr>
                <w:rFonts w:ascii="Calibri" w:eastAsia="Calibri" w:hAnsi="Calibri" w:cs="Calibri"/>
                <w:b/>
                <w:bCs/>
                <w:color w:val="auto"/>
                <w:sz w:val="20"/>
                <w:szCs w:val="20"/>
              </w:rPr>
              <w:t>Faglig læsning og skrivning</w:t>
            </w:r>
          </w:p>
          <w:p w14:paraId="67BA34B6" w14:textId="7BF2CC85" w:rsidR="1F202EF1" w:rsidRPr="000B5BEB" w:rsidRDefault="35943281" w:rsidP="35943281">
            <w:pPr>
              <w:spacing w:before="13"/>
              <w:ind w:left="117"/>
              <w:rPr>
                <w:rFonts w:ascii="Calibri" w:eastAsia="Calibri" w:hAnsi="Calibri" w:cs="Calibri"/>
                <w:sz w:val="20"/>
                <w:szCs w:val="20"/>
              </w:rPr>
            </w:pPr>
            <w:r w:rsidRPr="000B5BEB">
              <w:rPr>
                <w:rFonts w:ascii="Calibri" w:eastAsia="Calibri" w:hAnsi="Calibri" w:cs="Calibri"/>
                <w:sz w:val="20"/>
                <w:szCs w:val="20"/>
              </w:rPr>
              <w:t xml:space="preserve">Færdighedsmål: </w:t>
            </w:r>
            <w:r w:rsidRPr="000B5BEB">
              <w:rPr>
                <w:rFonts w:ascii="Calibri" w:eastAsia="Calibri" w:hAnsi="Calibri" w:cs="Calibri"/>
                <w:i/>
                <w:iCs/>
                <w:sz w:val="20"/>
                <w:szCs w:val="20"/>
              </w:rPr>
              <w:t>Undervisningen giver eleven mulighed for at:</w:t>
            </w:r>
          </w:p>
          <w:p w14:paraId="1111C775" w14:textId="71D20B8D" w:rsidR="1F202EF1" w:rsidRPr="000B5BEB" w:rsidRDefault="35943281" w:rsidP="35943281">
            <w:pPr>
              <w:pStyle w:val="Listeafsnit"/>
              <w:numPr>
                <w:ilvl w:val="0"/>
                <w:numId w:val="2"/>
              </w:numPr>
              <w:tabs>
                <w:tab w:val="left" w:pos="837"/>
                <w:tab w:val="left" w:pos="838"/>
              </w:tabs>
              <w:spacing w:line="292" w:lineRule="exact"/>
              <w:rPr>
                <w:rFonts w:ascii="Calibri" w:eastAsia="Calibri" w:hAnsi="Calibri" w:cs="Calibri"/>
                <w:sz w:val="20"/>
                <w:szCs w:val="20"/>
              </w:rPr>
            </w:pPr>
            <w:r w:rsidRPr="000B5BEB">
              <w:rPr>
                <w:rFonts w:ascii="Calibri" w:eastAsia="Calibri" w:hAnsi="Calibri" w:cs="Calibri"/>
                <w:sz w:val="20"/>
                <w:szCs w:val="20"/>
              </w:rPr>
              <w:t>kunne målrettet læse og skrive tekster i naturfag.</w:t>
            </w:r>
          </w:p>
          <w:p w14:paraId="46FAF87B" w14:textId="7A8F8696" w:rsidR="1F202EF1" w:rsidRPr="000B5BEB" w:rsidRDefault="35943281" w:rsidP="35943281">
            <w:pPr>
              <w:spacing w:before="175" w:line="292" w:lineRule="exact"/>
              <w:ind w:left="117"/>
              <w:rPr>
                <w:rFonts w:ascii="Calibri" w:eastAsia="Calibri" w:hAnsi="Calibri" w:cs="Calibri"/>
                <w:sz w:val="20"/>
                <w:szCs w:val="20"/>
              </w:rPr>
            </w:pPr>
            <w:r w:rsidRPr="000B5BEB">
              <w:rPr>
                <w:rFonts w:ascii="Calibri" w:eastAsia="Calibri" w:hAnsi="Calibri" w:cs="Calibri"/>
                <w:sz w:val="20"/>
                <w:szCs w:val="20"/>
              </w:rPr>
              <w:t xml:space="preserve">Vidensmål: </w:t>
            </w:r>
            <w:r w:rsidRPr="000B5BEB">
              <w:rPr>
                <w:rFonts w:ascii="Calibri" w:eastAsia="Calibri" w:hAnsi="Calibri" w:cs="Calibri"/>
                <w:i/>
                <w:iCs/>
                <w:sz w:val="20"/>
                <w:szCs w:val="20"/>
              </w:rPr>
              <w:t>Undervisningen giver eleven mulighed for at:</w:t>
            </w:r>
          </w:p>
          <w:p w14:paraId="58654C07" w14:textId="6F2A770D" w:rsidR="1F202EF1" w:rsidRPr="000B5BEB" w:rsidRDefault="35943281" w:rsidP="35943281">
            <w:pPr>
              <w:pStyle w:val="Listeafsnit"/>
              <w:numPr>
                <w:ilvl w:val="0"/>
                <w:numId w:val="2"/>
              </w:numPr>
              <w:tabs>
                <w:tab w:val="left" w:pos="837"/>
                <w:tab w:val="left" w:pos="838"/>
              </w:tabs>
              <w:spacing w:line="266" w:lineRule="exact"/>
              <w:rPr>
                <w:rFonts w:ascii="Calibri" w:eastAsia="Calibri" w:hAnsi="Calibri" w:cs="Calibri"/>
                <w:sz w:val="20"/>
                <w:szCs w:val="20"/>
              </w:rPr>
            </w:pPr>
            <w:r w:rsidRPr="000B5BEB">
              <w:rPr>
                <w:rFonts w:ascii="Calibri" w:eastAsia="Calibri" w:hAnsi="Calibri" w:cs="Calibri"/>
                <w:sz w:val="20"/>
                <w:szCs w:val="20"/>
              </w:rPr>
              <w:t>have viden om naturfaglige teksters formål og struktur og deres objektivitetskrav.</w:t>
            </w:r>
          </w:p>
          <w:p w14:paraId="20F8FE43" w14:textId="2A237134" w:rsidR="1F202EF1" w:rsidRPr="000B5BEB" w:rsidRDefault="1F202EF1" w:rsidP="1F202EF1">
            <w:pPr>
              <w:ind w:left="117"/>
              <w:rPr>
                <w:rFonts w:ascii="Calibri" w:eastAsia="Calibri" w:hAnsi="Calibri" w:cs="Calibri"/>
                <w:sz w:val="20"/>
                <w:szCs w:val="20"/>
              </w:rPr>
            </w:pPr>
          </w:p>
        </w:tc>
      </w:tr>
    </w:tbl>
    <w:p w14:paraId="010956CF" w14:textId="16355206" w:rsidR="001A6FD7" w:rsidRDefault="001A6FD7" w:rsidP="1F202EF1">
      <w:pPr>
        <w:spacing w:after="0" w:line="240" w:lineRule="auto"/>
        <w:rPr>
          <w:rFonts w:ascii="Calibri" w:eastAsia="Calibri" w:hAnsi="Calibri" w:cs="Calibri"/>
          <w:color w:val="000000" w:themeColor="text1"/>
        </w:rPr>
      </w:pPr>
    </w:p>
    <w:p w14:paraId="205A6F2F" w14:textId="64CC7AE0" w:rsidR="001A6FD7" w:rsidRDefault="001A6FD7" w:rsidP="1F202EF1"/>
    <w:sectPr w:rsidR="001A6F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bookmark int2:bookmarkName="_Int_yMg2zjZP" int2:invalidationBookmarkName="" int2:hashCode="rZzn7I+fLkC5ue" int2:id="Hs1WcGbf">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4224"/>
    <w:multiLevelType w:val="hybridMultilevel"/>
    <w:tmpl w:val="C99258E8"/>
    <w:lvl w:ilvl="0" w:tplc="35C08440">
      <w:start w:val="1"/>
      <w:numFmt w:val="bullet"/>
      <w:lvlText w:val="-"/>
      <w:lvlJc w:val="left"/>
      <w:pPr>
        <w:ind w:left="720" w:hanging="360"/>
      </w:pPr>
      <w:rPr>
        <w:rFonts w:ascii="Calibri" w:hAnsi="Calibri" w:hint="default"/>
      </w:rPr>
    </w:lvl>
    <w:lvl w:ilvl="1" w:tplc="345ABF6C">
      <w:start w:val="1"/>
      <w:numFmt w:val="bullet"/>
      <w:lvlText w:val="o"/>
      <w:lvlJc w:val="left"/>
      <w:pPr>
        <w:ind w:left="1440" w:hanging="360"/>
      </w:pPr>
      <w:rPr>
        <w:rFonts w:ascii="Courier New" w:hAnsi="Courier New" w:hint="default"/>
      </w:rPr>
    </w:lvl>
    <w:lvl w:ilvl="2" w:tplc="3F145CB8">
      <w:start w:val="1"/>
      <w:numFmt w:val="bullet"/>
      <w:lvlText w:val=""/>
      <w:lvlJc w:val="left"/>
      <w:pPr>
        <w:ind w:left="2160" w:hanging="360"/>
      </w:pPr>
      <w:rPr>
        <w:rFonts w:ascii="Wingdings" w:hAnsi="Wingdings" w:hint="default"/>
      </w:rPr>
    </w:lvl>
    <w:lvl w:ilvl="3" w:tplc="7BB437B8">
      <w:start w:val="1"/>
      <w:numFmt w:val="bullet"/>
      <w:lvlText w:val=""/>
      <w:lvlJc w:val="left"/>
      <w:pPr>
        <w:ind w:left="2880" w:hanging="360"/>
      </w:pPr>
      <w:rPr>
        <w:rFonts w:ascii="Symbol" w:hAnsi="Symbol" w:hint="default"/>
      </w:rPr>
    </w:lvl>
    <w:lvl w:ilvl="4" w:tplc="D85A85CC">
      <w:start w:val="1"/>
      <w:numFmt w:val="bullet"/>
      <w:lvlText w:val="o"/>
      <w:lvlJc w:val="left"/>
      <w:pPr>
        <w:ind w:left="3600" w:hanging="360"/>
      </w:pPr>
      <w:rPr>
        <w:rFonts w:ascii="Courier New" w:hAnsi="Courier New" w:hint="default"/>
      </w:rPr>
    </w:lvl>
    <w:lvl w:ilvl="5" w:tplc="6726936E">
      <w:start w:val="1"/>
      <w:numFmt w:val="bullet"/>
      <w:lvlText w:val=""/>
      <w:lvlJc w:val="left"/>
      <w:pPr>
        <w:ind w:left="4320" w:hanging="360"/>
      </w:pPr>
      <w:rPr>
        <w:rFonts w:ascii="Wingdings" w:hAnsi="Wingdings" w:hint="default"/>
      </w:rPr>
    </w:lvl>
    <w:lvl w:ilvl="6" w:tplc="6FE889E6">
      <w:start w:val="1"/>
      <w:numFmt w:val="bullet"/>
      <w:lvlText w:val=""/>
      <w:lvlJc w:val="left"/>
      <w:pPr>
        <w:ind w:left="5040" w:hanging="360"/>
      </w:pPr>
      <w:rPr>
        <w:rFonts w:ascii="Symbol" w:hAnsi="Symbol" w:hint="default"/>
      </w:rPr>
    </w:lvl>
    <w:lvl w:ilvl="7" w:tplc="D9426B5A">
      <w:start w:val="1"/>
      <w:numFmt w:val="bullet"/>
      <w:lvlText w:val="o"/>
      <w:lvlJc w:val="left"/>
      <w:pPr>
        <w:ind w:left="5760" w:hanging="360"/>
      </w:pPr>
      <w:rPr>
        <w:rFonts w:ascii="Courier New" w:hAnsi="Courier New" w:hint="default"/>
      </w:rPr>
    </w:lvl>
    <w:lvl w:ilvl="8" w:tplc="F71C9A52">
      <w:start w:val="1"/>
      <w:numFmt w:val="bullet"/>
      <w:lvlText w:val=""/>
      <w:lvlJc w:val="left"/>
      <w:pPr>
        <w:ind w:left="6480" w:hanging="360"/>
      </w:pPr>
      <w:rPr>
        <w:rFonts w:ascii="Wingdings" w:hAnsi="Wingdings" w:hint="default"/>
      </w:rPr>
    </w:lvl>
  </w:abstractNum>
  <w:abstractNum w:abstractNumId="1" w15:restartNumberingAfterBreak="0">
    <w:nsid w:val="1723B46F"/>
    <w:multiLevelType w:val="hybridMultilevel"/>
    <w:tmpl w:val="B96C0AA6"/>
    <w:lvl w:ilvl="0" w:tplc="DDA8F82A">
      <w:start w:val="1"/>
      <w:numFmt w:val="bullet"/>
      <w:lvlText w:val="-"/>
      <w:lvlJc w:val="left"/>
      <w:pPr>
        <w:ind w:left="838" w:hanging="360"/>
      </w:pPr>
      <w:rPr>
        <w:rFonts w:ascii="Calibri" w:hAnsi="Calibri" w:hint="default"/>
      </w:rPr>
    </w:lvl>
    <w:lvl w:ilvl="1" w:tplc="14A08D6C">
      <w:start w:val="1"/>
      <w:numFmt w:val="bullet"/>
      <w:lvlText w:val="o"/>
      <w:lvlJc w:val="left"/>
      <w:pPr>
        <w:ind w:left="1440" w:hanging="360"/>
      </w:pPr>
      <w:rPr>
        <w:rFonts w:ascii="Courier New" w:hAnsi="Courier New" w:hint="default"/>
      </w:rPr>
    </w:lvl>
    <w:lvl w:ilvl="2" w:tplc="0178B8B8">
      <w:start w:val="1"/>
      <w:numFmt w:val="bullet"/>
      <w:lvlText w:val=""/>
      <w:lvlJc w:val="left"/>
      <w:pPr>
        <w:ind w:left="2160" w:hanging="360"/>
      </w:pPr>
      <w:rPr>
        <w:rFonts w:ascii="Wingdings" w:hAnsi="Wingdings" w:hint="default"/>
      </w:rPr>
    </w:lvl>
    <w:lvl w:ilvl="3" w:tplc="1E9828F0">
      <w:start w:val="1"/>
      <w:numFmt w:val="bullet"/>
      <w:lvlText w:val=""/>
      <w:lvlJc w:val="left"/>
      <w:pPr>
        <w:ind w:left="2880" w:hanging="360"/>
      </w:pPr>
      <w:rPr>
        <w:rFonts w:ascii="Symbol" w:hAnsi="Symbol" w:hint="default"/>
      </w:rPr>
    </w:lvl>
    <w:lvl w:ilvl="4" w:tplc="F16A2F02">
      <w:start w:val="1"/>
      <w:numFmt w:val="bullet"/>
      <w:lvlText w:val="o"/>
      <w:lvlJc w:val="left"/>
      <w:pPr>
        <w:ind w:left="3600" w:hanging="360"/>
      </w:pPr>
      <w:rPr>
        <w:rFonts w:ascii="Courier New" w:hAnsi="Courier New" w:hint="default"/>
      </w:rPr>
    </w:lvl>
    <w:lvl w:ilvl="5" w:tplc="A9EE7BC4">
      <w:start w:val="1"/>
      <w:numFmt w:val="bullet"/>
      <w:lvlText w:val=""/>
      <w:lvlJc w:val="left"/>
      <w:pPr>
        <w:ind w:left="4320" w:hanging="360"/>
      </w:pPr>
      <w:rPr>
        <w:rFonts w:ascii="Wingdings" w:hAnsi="Wingdings" w:hint="default"/>
      </w:rPr>
    </w:lvl>
    <w:lvl w:ilvl="6" w:tplc="89ECB622">
      <w:start w:val="1"/>
      <w:numFmt w:val="bullet"/>
      <w:lvlText w:val=""/>
      <w:lvlJc w:val="left"/>
      <w:pPr>
        <w:ind w:left="5040" w:hanging="360"/>
      </w:pPr>
      <w:rPr>
        <w:rFonts w:ascii="Symbol" w:hAnsi="Symbol" w:hint="default"/>
      </w:rPr>
    </w:lvl>
    <w:lvl w:ilvl="7" w:tplc="D95E7D6E">
      <w:start w:val="1"/>
      <w:numFmt w:val="bullet"/>
      <w:lvlText w:val="o"/>
      <w:lvlJc w:val="left"/>
      <w:pPr>
        <w:ind w:left="5760" w:hanging="360"/>
      </w:pPr>
      <w:rPr>
        <w:rFonts w:ascii="Courier New" w:hAnsi="Courier New" w:hint="default"/>
      </w:rPr>
    </w:lvl>
    <w:lvl w:ilvl="8" w:tplc="896A162C">
      <w:start w:val="1"/>
      <w:numFmt w:val="bullet"/>
      <w:lvlText w:val=""/>
      <w:lvlJc w:val="left"/>
      <w:pPr>
        <w:ind w:left="6480" w:hanging="360"/>
      </w:pPr>
      <w:rPr>
        <w:rFonts w:ascii="Wingdings" w:hAnsi="Wingdings" w:hint="default"/>
      </w:rPr>
    </w:lvl>
  </w:abstractNum>
  <w:abstractNum w:abstractNumId="2" w15:restartNumberingAfterBreak="0">
    <w:nsid w:val="268B1E8A"/>
    <w:multiLevelType w:val="hybridMultilevel"/>
    <w:tmpl w:val="225ECCD6"/>
    <w:lvl w:ilvl="0" w:tplc="B7F846F0">
      <w:start w:val="1"/>
      <w:numFmt w:val="bullet"/>
      <w:lvlText w:val="-"/>
      <w:lvlJc w:val="left"/>
      <w:pPr>
        <w:ind w:left="720" w:hanging="360"/>
      </w:pPr>
      <w:rPr>
        <w:rFonts w:ascii="Calibri" w:hAnsi="Calibri" w:hint="default"/>
      </w:rPr>
    </w:lvl>
    <w:lvl w:ilvl="1" w:tplc="F528A9D6">
      <w:start w:val="1"/>
      <w:numFmt w:val="bullet"/>
      <w:lvlText w:val="o"/>
      <w:lvlJc w:val="left"/>
      <w:pPr>
        <w:ind w:left="1440" w:hanging="360"/>
      </w:pPr>
      <w:rPr>
        <w:rFonts w:ascii="Courier New" w:hAnsi="Courier New" w:hint="default"/>
      </w:rPr>
    </w:lvl>
    <w:lvl w:ilvl="2" w:tplc="03201FD4">
      <w:start w:val="1"/>
      <w:numFmt w:val="bullet"/>
      <w:lvlText w:val=""/>
      <w:lvlJc w:val="left"/>
      <w:pPr>
        <w:ind w:left="2160" w:hanging="360"/>
      </w:pPr>
      <w:rPr>
        <w:rFonts w:ascii="Wingdings" w:hAnsi="Wingdings" w:hint="default"/>
      </w:rPr>
    </w:lvl>
    <w:lvl w:ilvl="3" w:tplc="6922DA46">
      <w:start w:val="1"/>
      <w:numFmt w:val="bullet"/>
      <w:lvlText w:val=""/>
      <w:lvlJc w:val="left"/>
      <w:pPr>
        <w:ind w:left="2880" w:hanging="360"/>
      </w:pPr>
      <w:rPr>
        <w:rFonts w:ascii="Symbol" w:hAnsi="Symbol" w:hint="default"/>
      </w:rPr>
    </w:lvl>
    <w:lvl w:ilvl="4" w:tplc="6CE60AB6">
      <w:start w:val="1"/>
      <w:numFmt w:val="bullet"/>
      <w:lvlText w:val="o"/>
      <w:lvlJc w:val="left"/>
      <w:pPr>
        <w:ind w:left="3600" w:hanging="360"/>
      </w:pPr>
      <w:rPr>
        <w:rFonts w:ascii="Courier New" w:hAnsi="Courier New" w:hint="default"/>
      </w:rPr>
    </w:lvl>
    <w:lvl w:ilvl="5" w:tplc="26C2621A">
      <w:start w:val="1"/>
      <w:numFmt w:val="bullet"/>
      <w:lvlText w:val=""/>
      <w:lvlJc w:val="left"/>
      <w:pPr>
        <w:ind w:left="4320" w:hanging="360"/>
      </w:pPr>
      <w:rPr>
        <w:rFonts w:ascii="Wingdings" w:hAnsi="Wingdings" w:hint="default"/>
      </w:rPr>
    </w:lvl>
    <w:lvl w:ilvl="6" w:tplc="17706A34">
      <w:start w:val="1"/>
      <w:numFmt w:val="bullet"/>
      <w:lvlText w:val=""/>
      <w:lvlJc w:val="left"/>
      <w:pPr>
        <w:ind w:left="5040" w:hanging="360"/>
      </w:pPr>
      <w:rPr>
        <w:rFonts w:ascii="Symbol" w:hAnsi="Symbol" w:hint="default"/>
      </w:rPr>
    </w:lvl>
    <w:lvl w:ilvl="7" w:tplc="DB0016F2">
      <w:start w:val="1"/>
      <w:numFmt w:val="bullet"/>
      <w:lvlText w:val="o"/>
      <w:lvlJc w:val="left"/>
      <w:pPr>
        <w:ind w:left="5760" w:hanging="360"/>
      </w:pPr>
      <w:rPr>
        <w:rFonts w:ascii="Courier New" w:hAnsi="Courier New" w:hint="default"/>
      </w:rPr>
    </w:lvl>
    <w:lvl w:ilvl="8" w:tplc="B61CE182">
      <w:start w:val="1"/>
      <w:numFmt w:val="bullet"/>
      <w:lvlText w:val=""/>
      <w:lvlJc w:val="left"/>
      <w:pPr>
        <w:ind w:left="6480" w:hanging="360"/>
      </w:pPr>
      <w:rPr>
        <w:rFonts w:ascii="Wingdings" w:hAnsi="Wingdings" w:hint="default"/>
      </w:rPr>
    </w:lvl>
  </w:abstractNum>
  <w:abstractNum w:abstractNumId="3" w15:restartNumberingAfterBreak="0">
    <w:nsid w:val="292821CA"/>
    <w:multiLevelType w:val="hybridMultilevel"/>
    <w:tmpl w:val="4DDE8BF8"/>
    <w:lvl w:ilvl="0" w:tplc="3D02CBD0">
      <w:start w:val="1"/>
      <w:numFmt w:val="bullet"/>
      <w:lvlText w:val="-"/>
      <w:lvlJc w:val="left"/>
      <w:pPr>
        <w:ind w:left="720" w:hanging="360"/>
      </w:pPr>
      <w:rPr>
        <w:rFonts w:ascii="Calibri" w:hAnsi="Calibri" w:hint="default"/>
      </w:rPr>
    </w:lvl>
    <w:lvl w:ilvl="1" w:tplc="81D2FACE">
      <w:start w:val="1"/>
      <w:numFmt w:val="bullet"/>
      <w:lvlText w:val="o"/>
      <w:lvlJc w:val="left"/>
      <w:pPr>
        <w:ind w:left="1440" w:hanging="360"/>
      </w:pPr>
      <w:rPr>
        <w:rFonts w:ascii="Courier New" w:hAnsi="Courier New" w:hint="default"/>
      </w:rPr>
    </w:lvl>
    <w:lvl w:ilvl="2" w:tplc="5A4C79A0">
      <w:start w:val="1"/>
      <w:numFmt w:val="bullet"/>
      <w:lvlText w:val=""/>
      <w:lvlJc w:val="left"/>
      <w:pPr>
        <w:ind w:left="2160" w:hanging="360"/>
      </w:pPr>
      <w:rPr>
        <w:rFonts w:ascii="Wingdings" w:hAnsi="Wingdings" w:hint="default"/>
      </w:rPr>
    </w:lvl>
    <w:lvl w:ilvl="3" w:tplc="7E1C9CA6">
      <w:start w:val="1"/>
      <w:numFmt w:val="bullet"/>
      <w:lvlText w:val=""/>
      <w:lvlJc w:val="left"/>
      <w:pPr>
        <w:ind w:left="2880" w:hanging="360"/>
      </w:pPr>
      <w:rPr>
        <w:rFonts w:ascii="Symbol" w:hAnsi="Symbol" w:hint="default"/>
      </w:rPr>
    </w:lvl>
    <w:lvl w:ilvl="4" w:tplc="3D9E6ACE">
      <w:start w:val="1"/>
      <w:numFmt w:val="bullet"/>
      <w:lvlText w:val="o"/>
      <w:lvlJc w:val="left"/>
      <w:pPr>
        <w:ind w:left="3600" w:hanging="360"/>
      </w:pPr>
      <w:rPr>
        <w:rFonts w:ascii="Courier New" w:hAnsi="Courier New" w:hint="default"/>
      </w:rPr>
    </w:lvl>
    <w:lvl w:ilvl="5" w:tplc="CC321740">
      <w:start w:val="1"/>
      <w:numFmt w:val="bullet"/>
      <w:lvlText w:val=""/>
      <w:lvlJc w:val="left"/>
      <w:pPr>
        <w:ind w:left="4320" w:hanging="360"/>
      </w:pPr>
      <w:rPr>
        <w:rFonts w:ascii="Wingdings" w:hAnsi="Wingdings" w:hint="default"/>
      </w:rPr>
    </w:lvl>
    <w:lvl w:ilvl="6" w:tplc="5114F328">
      <w:start w:val="1"/>
      <w:numFmt w:val="bullet"/>
      <w:lvlText w:val=""/>
      <w:lvlJc w:val="left"/>
      <w:pPr>
        <w:ind w:left="5040" w:hanging="360"/>
      </w:pPr>
      <w:rPr>
        <w:rFonts w:ascii="Symbol" w:hAnsi="Symbol" w:hint="default"/>
      </w:rPr>
    </w:lvl>
    <w:lvl w:ilvl="7" w:tplc="F30E289E">
      <w:start w:val="1"/>
      <w:numFmt w:val="bullet"/>
      <w:lvlText w:val="o"/>
      <w:lvlJc w:val="left"/>
      <w:pPr>
        <w:ind w:left="5760" w:hanging="360"/>
      </w:pPr>
      <w:rPr>
        <w:rFonts w:ascii="Courier New" w:hAnsi="Courier New" w:hint="default"/>
      </w:rPr>
    </w:lvl>
    <w:lvl w:ilvl="8" w:tplc="AF025076">
      <w:start w:val="1"/>
      <w:numFmt w:val="bullet"/>
      <w:lvlText w:val=""/>
      <w:lvlJc w:val="left"/>
      <w:pPr>
        <w:ind w:left="6480" w:hanging="360"/>
      </w:pPr>
      <w:rPr>
        <w:rFonts w:ascii="Wingdings" w:hAnsi="Wingdings" w:hint="default"/>
      </w:rPr>
    </w:lvl>
  </w:abstractNum>
  <w:abstractNum w:abstractNumId="4" w15:restartNumberingAfterBreak="0">
    <w:nsid w:val="2D1DC0C7"/>
    <w:multiLevelType w:val="hybridMultilevel"/>
    <w:tmpl w:val="EDF21FDA"/>
    <w:lvl w:ilvl="0" w:tplc="63820BF8">
      <w:start w:val="1"/>
      <w:numFmt w:val="bullet"/>
      <w:lvlText w:val="-"/>
      <w:lvlJc w:val="left"/>
      <w:pPr>
        <w:ind w:left="720" w:hanging="360"/>
      </w:pPr>
      <w:rPr>
        <w:rFonts w:ascii="Calibri" w:hAnsi="Calibri" w:hint="default"/>
      </w:rPr>
    </w:lvl>
    <w:lvl w:ilvl="1" w:tplc="9FE21F30">
      <w:start w:val="1"/>
      <w:numFmt w:val="bullet"/>
      <w:lvlText w:val="o"/>
      <w:lvlJc w:val="left"/>
      <w:pPr>
        <w:ind w:left="1440" w:hanging="360"/>
      </w:pPr>
      <w:rPr>
        <w:rFonts w:ascii="Courier New" w:hAnsi="Courier New" w:hint="default"/>
      </w:rPr>
    </w:lvl>
    <w:lvl w:ilvl="2" w:tplc="F76C8E9C">
      <w:start w:val="1"/>
      <w:numFmt w:val="bullet"/>
      <w:lvlText w:val=""/>
      <w:lvlJc w:val="left"/>
      <w:pPr>
        <w:ind w:left="2160" w:hanging="360"/>
      </w:pPr>
      <w:rPr>
        <w:rFonts w:ascii="Wingdings" w:hAnsi="Wingdings" w:hint="default"/>
      </w:rPr>
    </w:lvl>
    <w:lvl w:ilvl="3" w:tplc="5BBEF844">
      <w:start w:val="1"/>
      <w:numFmt w:val="bullet"/>
      <w:lvlText w:val=""/>
      <w:lvlJc w:val="left"/>
      <w:pPr>
        <w:ind w:left="2880" w:hanging="360"/>
      </w:pPr>
      <w:rPr>
        <w:rFonts w:ascii="Symbol" w:hAnsi="Symbol" w:hint="default"/>
      </w:rPr>
    </w:lvl>
    <w:lvl w:ilvl="4" w:tplc="D4CE6184">
      <w:start w:val="1"/>
      <w:numFmt w:val="bullet"/>
      <w:lvlText w:val="o"/>
      <w:lvlJc w:val="left"/>
      <w:pPr>
        <w:ind w:left="3600" w:hanging="360"/>
      </w:pPr>
      <w:rPr>
        <w:rFonts w:ascii="Courier New" w:hAnsi="Courier New" w:hint="default"/>
      </w:rPr>
    </w:lvl>
    <w:lvl w:ilvl="5" w:tplc="5F6AEC08">
      <w:start w:val="1"/>
      <w:numFmt w:val="bullet"/>
      <w:lvlText w:val=""/>
      <w:lvlJc w:val="left"/>
      <w:pPr>
        <w:ind w:left="4320" w:hanging="360"/>
      </w:pPr>
      <w:rPr>
        <w:rFonts w:ascii="Wingdings" w:hAnsi="Wingdings" w:hint="default"/>
      </w:rPr>
    </w:lvl>
    <w:lvl w:ilvl="6" w:tplc="902202BC">
      <w:start w:val="1"/>
      <w:numFmt w:val="bullet"/>
      <w:lvlText w:val=""/>
      <w:lvlJc w:val="left"/>
      <w:pPr>
        <w:ind w:left="5040" w:hanging="360"/>
      </w:pPr>
      <w:rPr>
        <w:rFonts w:ascii="Symbol" w:hAnsi="Symbol" w:hint="default"/>
      </w:rPr>
    </w:lvl>
    <w:lvl w:ilvl="7" w:tplc="4D18F908">
      <w:start w:val="1"/>
      <w:numFmt w:val="bullet"/>
      <w:lvlText w:val="o"/>
      <w:lvlJc w:val="left"/>
      <w:pPr>
        <w:ind w:left="5760" w:hanging="360"/>
      </w:pPr>
      <w:rPr>
        <w:rFonts w:ascii="Courier New" w:hAnsi="Courier New" w:hint="default"/>
      </w:rPr>
    </w:lvl>
    <w:lvl w:ilvl="8" w:tplc="2AE03A1E">
      <w:start w:val="1"/>
      <w:numFmt w:val="bullet"/>
      <w:lvlText w:val=""/>
      <w:lvlJc w:val="left"/>
      <w:pPr>
        <w:ind w:left="6480" w:hanging="360"/>
      </w:pPr>
      <w:rPr>
        <w:rFonts w:ascii="Wingdings" w:hAnsi="Wingdings" w:hint="default"/>
      </w:rPr>
    </w:lvl>
  </w:abstractNum>
  <w:abstractNum w:abstractNumId="5" w15:restartNumberingAfterBreak="0">
    <w:nsid w:val="3375321A"/>
    <w:multiLevelType w:val="hybridMultilevel"/>
    <w:tmpl w:val="1E4EFFBE"/>
    <w:lvl w:ilvl="0" w:tplc="A42EF44A">
      <w:start w:val="1"/>
      <w:numFmt w:val="bullet"/>
      <w:lvlText w:val="-"/>
      <w:lvlJc w:val="left"/>
      <w:pPr>
        <w:ind w:left="720" w:hanging="360"/>
      </w:pPr>
      <w:rPr>
        <w:rFonts w:ascii="Calibri" w:hAnsi="Calibri" w:hint="default"/>
      </w:rPr>
    </w:lvl>
    <w:lvl w:ilvl="1" w:tplc="546ACA9E">
      <w:start w:val="1"/>
      <w:numFmt w:val="bullet"/>
      <w:lvlText w:val="o"/>
      <w:lvlJc w:val="left"/>
      <w:pPr>
        <w:ind w:left="1440" w:hanging="360"/>
      </w:pPr>
      <w:rPr>
        <w:rFonts w:ascii="Courier New" w:hAnsi="Courier New" w:hint="default"/>
      </w:rPr>
    </w:lvl>
    <w:lvl w:ilvl="2" w:tplc="8F3A05BE">
      <w:start w:val="1"/>
      <w:numFmt w:val="bullet"/>
      <w:lvlText w:val=""/>
      <w:lvlJc w:val="left"/>
      <w:pPr>
        <w:ind w:left="2160" w:hanging="360"/>
      </w:pPr>
      <w:rPr>
        <w:rFonts w:ascii="Wingdings" w:hAnsi="Wingdings" w:hint="default"/>
      </w:rPr>
    </w:lvl>
    <w:lvl w:ilvl="3" w:tplc="832E1E9C">
      <w:start w:val="1"/>
      <w:numFmt w:val="bullet"/>
      <w:lvlText w:val=""/>
      <w:lvlJc w:val="left"/>
      <w:pPr>
        <w:ind w:left="2880" w:hanging="360"/>
      </w:pPr>
      <w:rPr>
        <w:rFonts w:ascii="Symbol" w:hAnsi="Symbol" w:hint="default"/>
      </w:rPr>
    </w:lvl>
    <w:lvl w:ilvl="4" w:tplc="B0A645B2">
      <w:start w:val="1"/>
      <w:numFmt w:val="bullet"/>
      <w:lvlText w:val="o"/>
      <w:lvlJc w:val="left"/>
      <w:pPr>
        <w:ind w:left="3600" w:hanging="360"/>
      </w:pPr>
      <w:rPr>
        <w:rFonts w:ascii="Courier New" w:hAnsi="Courier New" w:hint="default"/>
      </w:rPr>
    </w:lvl>
    <w:lvl w:ilvl="5" w:tplc="0D1ADE80">
      <w:start w:val="1"/>
      <w:numFmt w:val="bullet"/>
      <w:lvlText w:val=""/>
      <w:lvlJc w:val="left"/>
      <w:pPr>
        <w:ind w:left="4320" w:hanging="360"/>
      </w:pPr>
      <w:rPr>
        <w:rFonts w:ascii="Wingdings" w:hAnsi="Wingdings" w:hint="default"/>
      </w:rPr>
    </w:lvl>
    <w:lvl w:ilvl="6" w:tplc="7C9AB658">
      <w:start w:val="1"/>
      <w:numFmt w:val="bullet"/>
      <w:lvlText w:val=""/>
      <w:lvlJc w:val="left"/>
      <w:pPr>
        <w:ind w:left="5040" w:hanging="360"/>
      </w:pPr>
      <w:rPr>
        <w:rFonts w:ascii="Symbol" w:hAnsi="Symbol" w:hint="default"/>
      </w:rPr>
    </w:lvl>
    <w:lvl w:ilvl="7" w:tplc="CEBA3D62">
      <w:start w:val="1"/>
      <w:numFmt w:val="bullet"/>
      <w:lvlText w:val="o"/>
      <w:lvlJc w:val="left"/>
      <w:pPr>
        <w:ind w:left="5760" w:hanging="360"/>
      </w:pPr>
      <w:rPr>
        <w:rFonts w:ascii="Courier New" w:hAnsi="Courier New" w:hint="default"/>
      </w:rPr>
    </w:lvl>
    <w:lvl w:ilvl="8" w:tplc="38022770">
      <w:start w:val="1"/>
      <w:numFmt w:val="bullet"/>
      <w:lvlText w:val=""/>
      <w:lvlJc w:val="left"/>
      <w:pPr>
        <w:ind w:left="6480" w:hanging="360"/>
      </w:pPr>
      <w:rPr>
        <w:rFonts w:ascii="Wingdings" w:hAnsi="Wingdings" w:hint="default"/>
      </w:rPr>
    </w:lvl>
  </w:abstractNum>
  <w:abstractNum w:abstractNumId="6" w15:restartNumberingAfterBreak="0">
    <w:nsid w:val="34158B48"/>
    <w:multiLevelType w:val="hybridMultilevel"/>
    <w:tmpl w:val="03F0762C"/>
    <w:lvl w:ilvl="0" w:tplc="DDB279C4">
      <w:start w:val="1"/>
      <w:numFmt w:val="bullet"/>
      <w:lvlText w:val="-"/>
      <w:lvlJc w:val="left"/>
      <w:pPr>
        <w:ind w:left="720" w:hanging="360"/>
      </w:pPr>
      <w:rPr>
        <w:rFonts w:ascii="Calibri" w:hAnsi="Calibri" w:hint="default"/>
      </w:rPr>
    </w:lvl>
    <w:lvl w:ilvl="1" w:tplc="B0E0F388">
      <w:start w:val="1"/>
      <w:numFmt w:val="bullet"/>
      <w:lvlText w:val="o"/>
      <w:lvlJc w:val="left"/>
      <w:pPr>
        <w:ind w:left="1440" w:hanging="360"/>
      </w:pPr>
      <w:rPr>
        <w:rFonts w:ascii="Courier New" w:hAnsi="Courier New" w:hint="default"/>
      </w:rPr>
    </w:lvl>
    <w:lvl w:ilvl="2" w:tplc="5358AA7E">
      <w:start w:val="1"/>
      <w:numFmt w:val="bullet"/>
      <w:lvlText w:val=""/>
      <w:lvlJc w:val="left"/>
      <w:pPr>
        <w:ind w:left="2160" w:hanging="360"/>
      </w:pPr>
      <w:rPr>
        <w:rFonts w:ascii="Wingdings" w:hAnsi="Wingdings" w:hint="default"/>
      </w:rPr>
    </w:lvl>
    <w:lvl w:ilvl="3" w:tplc="22160D32">
      <w:start w:val="1"/>
      <w:numFmt w:val="bullet"/>
      <w:lvlText w:val=""/>
      <w:lvlJc w:val="left"/>
      <w:pPr>
        <w:ind w:left="2880" w:hanging="360"/>
      </w:pPr>
      <w:rPr>
        <w:rFonts w:ascii="Symbol" w:hAnsi="Symbol" w:hint="default"/>
      </w:rPr>
    </w:lvl>
    <w:lvl w:ilvl="4" w:tplc="9446DF74">
      <w:start w:val="1"/>
      <w:numFmt w:val="bullet"/>
      <w:lvlText w:val="o"/>
      <w:lvlJc w:val="left"/>
      <w:pPr>
        <w:ind w:left="3600" w:hanging="360"/>
      </w:pPr>
      <w:rPr>
        <w:rFonts w:ascii="Courier New" w:hAnsi="Courier New" w:hint="default"/>
      </w:rPr>
    </w:lvl>
    <w:lvl w:ilvl="5" w:tplc="0EBC7E28">
      <w:start w:val="1"/>
      <w:numFmt w:val="bullet"/>
      <w:lvlText w:val=""/>
      <w:lvlJc w:val="left"/>
      <w:pPr>
        <w:ind w:left="4320" w:hanging="360"/>
      </w:pPr>
      <w:rPr>
        <w:rFonts w:ascii="Wingdings" w:hAnsi="Wingdings" w:hint="default"/>
      </w:rPr>
    </w:lvl>
    <w:lvl w:ilvl="6" w:tplc="4502D76C">
      <w:start w:val="1"/>
      <w:numFmt w:val="bullet"/>
      <w:lvlText w:val=""/>
      <w:lvlJc w:val="left"/>
      <w:pPr>
        <w:ind w:left="5040" w:hanging="360"/>
      </w:pPr>
      <w:rPr>
        <w:rFonts w:ascii="Symbol" w:hAnsi="Symbol" w:hint="default"/>
      </w:rPr>
    </w:lvl>
    <w:lvl w:ilvl="7" w:tplc="DF9A92BA">
      <w:start w:val="1"/>
      <w:numFmt w:val="bullet"/>
      <w:lvlText w:val="o"/>
      <w:lvlJc w:val="left"/>
      <w:pPr>
        <w:ind w:left="5760" w:hanging="360"/>
      </w:pPr>
      <w:rPr>
        <w:rFonts w:ascii="Courier New" w:hAnsi="Courier New" w:hint="default"/>
      </w:rPr>
    </w:lvl>
    <w:lvl w:ilvl="8" w:tplc="5044B95E">
      <w:start w:val="1"/>
      <w:numFmt w:val="bullet"/>
      <w:lvlText w:val=""/>
      <w:lvlJc w:val="left"/>
      <w:pPr>
        <w:ind w:left="6480" w:hanging="360"/>
      </w:pPr>
      <w:rPr>
        <w:rFonts w:ascii="Wingdings" w:hAnsi="Wingdings" w:hint="default"/>
      </w:rPr>
    </w:lvl>
  </w:abstractNum>
  <w:abstractNum w:abstractNumId="7" w15:restartNumberingAfterBreak="0">
    <w:nsid w:val="3464C4B1"/>
    <w:multiLevelType w:val="hybridMultilevel"/>
    <w:tmpl w:val="E3E21050"/>
    <w:lvl w:ilvl="0" w:tplc="238401F6">
      <w:start w:val="1"/>
      <w:numFmt w:val="bullet"/>
      <w:lvlText w:val="-"/>
      <w:lvlJc w:val="left"/>
      <w:pPr>
        <w:ind w:left="720" w:hanging="360"/>
      </w:pPr>
      <w:rPr>
        <w:rFonts w:ascii="Calibri" w:hAnsi="Calibri" w:hint="default"/>
      </w:rPr>
    </w:lvl>
    <w:lvl w:ilvl="1" w:tplc="733E929C">
      <w:start w:val="1"/>
      <w:numFmt w:val="bullet"/>
      <w:lvlText w:val="o"/>
      <w:lvlJc w:val="left"/>
      <w:pPr>
        <w:ind w:left="1440" w:hanging="360"/>
      </w:pPr>
      <w:rPr>
        <w:rFonts w:ascii="Courier New" w:hAnsi="Courier New" w:hint="default"/>
      </w:rPr>
    </w:lvl>
    <w:lvl w:ilvl="2" w:tplc="0FD4B590">
      <w:start w:val="1"/>
      <w:numFmt w:val="bullet"/>
      <w:lvlText w:val=""/>
      <w:lvlJc w:val="left"/>
      <w:pPr>
        <w:ind w:left="2160" w:hanging="360"/>
      </w:pPr>
      <w:rPr>
        <w:rFonts w:ascii="Wingdings" w:hAnsi="Wingdings" w:hint="default"/>
      </w:rPr>
    </w:lvl>
    <w:lvl w:ilvl="3" w:tplc="CD2C8C9E">
      <w:start w:val="1"/>
      <w:numFmt w:val="bullet"/>
      <w:lvlText w:val=""/>
      <w:lvlJc w:val="left"/>
      <w:pPr>
        <w:ind w:left="2880" w:hanging="360"/>
      </w:pPr>
      <w:rPr>
        <w:rFonts w:ascii="Symbol" w:hAnsi="Symbol" w:hint="default"/>
      </w:rPr>
    </w:lvl>
    <w:lvl w:ilvl="4" w:tplc="0A00F14E">
      <w:start w:val="1"/>
      <w:numFmt w:val="bullet"/>
      <w:lvlText w:val="o"/>
      <w:lvlJc w:val="left"/>
      <w:pPr>
        <w:ind w:left="3600" w:hanging="360"/>
      </w:pPr>
      <w:rPr>
        <w:rFonts w:ascii="Courier New" w:hAnsi="Courier New" w:hint="default"/>
      </w:rPr>
    </w:lvl>
    <w:lvl w:ilvl="5" w:tplc="D96CC12C">
      <w:start w:val="1"/>
      <w:numFmt w:val="bullet"/>
      <w:lvlText w:val=""/>
      <w:lvlJc w:val="left"/>
      <w:pPr>
        <w:ind w:left="4320" w:hanging="360"/>
      </w:pPr>
      <w:rPr>
        <w:rFonts w:ascii="Wingdings" w:hAnsi="Wingdings" w:hint="default"/>
      </w:rPr>
    </w:lvl>
    <w:lvl w:ilvl="6" w:tplc="62F0113A">
      <w:start w:val="1"/>
      <w:numFmt w:val="bullet"/>
      <w:lvlText w:val=""/>
      <w:lvlJc w:val="left"/>
      <w:pPr>
        <w:ind w:left="5040" w:hanging="360"/>
      </w:pPr>
      <w:rPr>
        <w:rFonts w:ascii="Symbol" w:hAnsi="Symbol" w:hint="default"/>
      </w:rPr>
    </w:lvl>
    <w:lvl w:ilvl="7" w:tplc="5D760F5C">
      <w:start w:val="1"/>
      <w:numFmt w:val="bullet"/>
      <w:lvlText w:val="o"/>
      <w:lvlJc w:val="left"/>
      <w:pPr>
        <w:ind w:left="5760" w:hanging="360"/>
      </w:pPr>
      <w:rPr>
        <w:rFonts w:ascii="Courier New" w:hAnsi="Courier New" w:hint="default"/>
      </w:rPr>
    </w:lvl>
    <w:lvl w:ilvl="8" w:tplc="7AF46892">
      <w:start w:val="1"/>
      <w:numFmt w:val="bullet"/>
      <w:lvlText w:val=""/>
      <w:lvlJc w:val="left"/>
      <w:pPr>
        <w:ind w:left="6480" w:hanging="360"/>
      </w:pPr>
      <w:rPr>
        <w:rFonts w:ascii="Wingdings" w:hAnsi="Wingdings" w:hint="default"/>
      </w:rPr>
    </w:lvl>
  </w:abstractNum>
  <w:abstractNum w:abstractNumId="8" w15:restartNumberingAfterBreak="0">
    <w:nsid w:val="3CC27EFF"/>
    <w:multiLevelType w:val="hybridMultilevel"/>
    <w:tmpl w:val="34CA8000"/>
    <w:lvl w:ilvl="0" w:tplc="281076E4">
      <w:start w:val="1"/>
      <w:numFmt w:val="bullet"/>
      <w:lvlText w:val="-"/>
      <w:lvlJc w:val="left"/>
      <w:pPr>
        <w:ind w:left="838" w:hanging="360"/>
      </w:pPr>
      <w:rPr>
        <w:rFonts w:ascii="Calibri" w:hAnsi="Calibri" w:hint="default"/>
      </w:rPr>
    </w:lvl>
    <w:lvl w:ilvl="1" w:tplc="AA8647F2">
      <w:start w:val="1"/>
      <w:numFmt w:val="bullet"/>
      <w:lvlText w:val="o"/>
      <w:lvlJc w:val="left"/>
      <w:pPr>
        <w:ind w:left="1440" w:hanging="360"/>
      </w:pPr>
      <w:rPr>
        <w:rFonts w:ascii="Courier New" w:hAnsi="Courier New" w:hint="default"/>
      </w:rPr>
    </w:lvl>
    <w:lvl w:ilvl="2" w:tplc="61BCF606">
      <w:start w:val="1"/>
      <w:numFmt w:val="bullet"/>
      <w:lvlText w:val=""/>
      <w:lvlJc w:val="left"/>
      <w:pPr>
        <w:ind w:left="2160" w:hanging="360"/>
      </w:pPr>
      <w:rPr>
        <w:rFonts w:ascii="Wingdings" w:hAnsi="Wingdings" w:hint="default"/>
      </w:rPr>
    </w:lvl>
    <w:lvl w:ilvl="3" w:tplc="D2E8C394">
      <w:start w:val="1"/>
      <w:numFmt w:val="bullet"/>
      <w:lvlText w:val=""/>
      <w:lvlJc w:val="left"/>
      <w:pPr>
        <w:ind w:left="2880" w:hanging="360"/>
      </w:pPr>
      <w:rPr>
        <w:rFonts w:ascii="Symbol" w:hAnsi="Symbol" w:hint="default"/>
      </w:rPr>
    </w:lvl>
    <w:lvl w:ilvl="4" w:tplc="8C401118">
      <w:start w:val="1"/>
      <w:numFmt w:val="bullet"/>
      <w:lvlText w:val="o"/>
      <w:lvlJc w:val="left"/>
      <w:pPr>
        <w:ind w:left="3600" w:hanging="360"/>
      </w:pPr>
      <w:rPr>
        <w:rFonts w:ascii="Courier New" w:hAnsi="Courier New" w:hint="default"/>
      </w:rPr>
    </w:lvl>
    <w:lvl w:ilvl="5" w:tplc="325A3494">
      <w:start w:val="1"/>
      <w:numFmt w:val="bullet"/>
      <w:lvlText w:val=""/>
      <w:lvlJc w:val="left"/>
      <w:pPr>
        <w:ind w:left="4320" w:hanging="360"/>
      </w:pPr>
      <w:rPr>
        <w:rFonts w:ascii="Wingdings" w:hAnsi="Wingdings" w:hint="default"/>
      </w:rPr>
    </w:lvl>
    <w:lvl w:ilvl="6" w:tplc="99A0378C">
      <w:start w:val="1"/>
      <w:numFmt w:val="bullet"/>
      <w:lvlText w:val=""/>
      <w:lvlJc w:val="left"/>
      <w:pPr>
        <w:ind w:left="5040" w:hanging="360"/>
      </w:pPr>
      <w:rPr>
        <w:rFonts w:ascii="Symbol" w:hAnsi="Symbol" w:hint="default"/>
      </w:rPr>
    </w:lvl>
    <w:lvl w:ilvl="7" w:tplc="82463502">
      <w:start w:val="1"/>
      <w:numFmt w:val="bullet"/>
      <w:lvlText w:val="o"/>
      <w:lvlJc w:val="left"/>
      <w:pPr>
        <w:ind w:left="5760" w:hanging="360"/>
      </w:pPr>
      <w:rPr>
        <w:rFonts w:ascii="Courier New" w:hAnsi="Courier New" w:hint="default"/>
      </w:rPr>
    </w:lvl>
    <w:lvl w:ilvl="8" w:tplc="F09AC4CC">
      <w:start w:val="1"/>
      <w:numFmt w:val="bullet"/>
      <w:lvlText w:val=""/>
      <w:lvlJc w:val="left"/>
      <w:pPr>
        <w:ind w:left="6480" w:hanging="360"/>
      </w:pPr>
      <w:rPr>
        <w:rFonts w:ascii="Wingdings" w:hAnsi="Wingdings" w:hint="default"/>
      </w:rPr>
    </w:lvl>
  </w:abstractNum>
  <w:abstractNum w:abstractNumId="9" w15:restartNumberingAfterBreak="0">
    <w:nsid w:val="426CD822"/>
    <w:multiLevelType w:val="hybridMultilevel"/>
    <w:tmpl w:val="A370809A"/>
    <w:lvl w:ilvl="0" w:tplc="F6C45154">
      <w:start w:val="1"/>
      <w:numFmt w:val="decimal"/>
      <w:lvlText w:val="%1."/>
      <w:lvlJc w:val="left"/>
      <w:pPr>
        <w:ind w:left="358" w:hanging="240"/>
      </w:pPr>
    </w:lvl>
    <w:lvl w:ilvl="1" w:tplc="9B76AB84">
      <w:start w:val="1"/>
      <w:numFmt w:val="lowerLetter"/>
      <w:lvlText w:val="%2."/>
      <w:lvlJc w:val="left"/>
      <w:pPr>
        <w:ind w:left="1440" w:hanging="360"/>
      </w:pPr>
    </w:lvl>
    <w:lvl w:ilvl="2" w:tplc="9496DD94">
      <w:start w:val="1"/>
      <w:numFmt w:val="lowerRoman"/>
      <w:lvlText w:val="%3."/>
      <w:lvlJc w:val="right"/>
      <w:pPr>
        <w:ind w:left="2160" w:hanging="180"/>
      </w:pPr>
    </w:lvl>
    <w:lvl w:ilvl="3" w:tplc="0E8209CA">
      <w:start w:val="1"/>
      <w:numFmt w:val="decimal"/>
      <w:lvlText w:val="%4."/>
      <w:lvlJc w:val="left"/>
      <w:pPr>
        <w:ind w:left="2880" w:hanging="360"/>
      </w:pPr>
    </w:lvl>
    <w:lvl w:ilvl="4" w:tplc="CA582F8C">
      <w:start w:val="1"/>
      <w:numFmt w:val="lowerLetter"/>
      <w:lvlText w:val="%5."/>
      <w:lvlJc w:val="left"/>
      <w:pPr>
        <w:ind w:left="3600" w:hanging="360"/>
      </w:pPr>
    </w:lvl>
    <w:lvl w:ilvl="5" w:tplc="79F66F46">
      <w:start w:val="1"/>
      <w:numFmt w:val="lowerRoman"/>
      <w:lvlText w:val="%6."/>
      <w:lvlJc w:val="right"/>
      <w:pPr>
        <w:ind w:left="4320" w:hanging="180"/>
      </w:pPr>
    </w:lvl>
    <w:lvl w:ilvl="6" w:tplc="3438B51E">
      <w:start w:val="1"/>
      <w:numFmt w:val="decimal"/>
      <w:lvlText w:val="%7."/>
      <w:lvlJc w:val="left"/>
      <w:pPr>
        <w:ind w:left="5040" w:hanging="360"/>
      </w:pPr>
    </w:lvl>
    <w:lvl w:ilvl="7" w:tplc="BA12B942">
      <w:start w:val="1"/>
      <w:numFmt w:val="lowerLetter"/>
      <w:lvlText w:val="%8."/>
      <w:lvlJc w:val="left"/>
      <w:pPr>
        <w:ind w:left="5760" w:hanging="360"/>
      </w:pPr>
    </w:lvl>
    <w:lvl w:ilvl="8" w:tplc="C0C4B194">
      <w:start w:val="1"/>
      <w:numFmt w:val="lowerRoman"/>
      <w:lvlText w:val="%9."/>
      <w:lvlJc w:val="right"/>
      <w:pPr>
        <w:ind w:left="6480" w:hanging="180"/>
      </w:pPr>
    </w:lvl>
  </w:abstractNum>
  <w:abstractNum w:abstractNumId="10" w15:restartNumberingAfterBreak="0">
    <w:nsid w:val="4610FC34"/>
    <w:multiLevelType w:val="hybridMultilevel"/>
    <w:tmpl w:val="0C50ADF6"/>
    <w:lvl w:ilvl="0" w:tplc="23E43DB6">
      <w:start w:val="1"/>
      <w:numFmt w:val="bullet"/>
      <w:lvlText w:val="-"/>
      <w:lvlJc w:val="left"/>
      <w:pPr>
        <w:ind w:left="720" w:hanging="360"/>
      </w:pPr>
      <w:rPr>
        <w:rFonts w:ascii="Calibri" w:hAnsi="Calibri" w:hint="default"/>
      </w:rPr>
    </w:lvl>
    <w:lvl w:ilvl="1" w:tplc="FF840DDA">
      <w:start w:val="1"/>
      <w:numFmt w:val="bullet"/>
      <w:lvlText w:val="o"/>
      <w:lvlJc w:val="left"/>
      <w:pPr>
        <w:ind w:left="1440" w:hanging="360"/>
      </w:pPr>
      <w:rPr>
        <w:rFonts w:ascii="Courier New" w:hAnsi="Courier New" w:hint="default"/>
      </w:rPr>
    </w:lvl>
    <w:lvl w:ilvl="2" w:tplc="BF9E9808">
      <w:start w:val="1"/>
      <w:numFmt w:val="bullet"/>
      <w:lvlText w:val=""/>
      <w:lvlJc w:val="left"/>
      <w:pPr>
        <w:ind w:left="2160" w:hanging="360"/>
      </w:pPr>
      <w:rPr>
        <w:rFonts w:ascii="Wingdings" w:hAnsi="Wingdings" w:hint="default"/>
      </w:rPr>
    </w:lvl>
    <w:lvl w:ilvl="3" w:tplc="D6A2B16C">
      <w:start w:val="1"/>
      <w:numFmt w:val="bullet"/>
      <w:lvlText w:val=""/>
      <w:lvlJc w:val="left"/>
      <w:pPr>
        <w:ind w:left="2880" w:hanging="360"/>
      </w:pPr>
      <w:rPr>
        <w:rFonts w:ascii="Symbol" w:hAnsi="Symbol" w:hint="default"/>
      </w:rPr>
    </w:lvl>
    <w:lvl w:ilvl="4" w:tplc="22CC45E2">
      <w:start w:val="1"/>
      <w:numFmt w:val="bullet"/>
      <w:lvlText w:val="o"/>
      <w:lvlJc w:val="left"/>
      <w:pPr>
        <w:ind w:left="3600" w:hanging="360"/>
      </w:pPr>
      <w:rPr>
        <w:rFonts w:ascii="Courier New" w:hAnsi="Courier New" w:hint="default"/>
      </w:rPr>
    </w:lvl>
    <w:lvl w:ilvl="5" w:tplc="53D45F0E">
      <w:start w:val="1"/>
      <w:numFmt w:val="bullet"/>
      <w:lvlText w:val=""/>
      <w:lvlJc w:val="left"/>
      <w:pPr>
        <w:ind w:left="4320" w:hanging="360"/>
      </w:pPr>
      <w:rPr>
        <w:rFonts w:ascii="Wingdings" w:hAnsi="Wingdings" w:hint="default"/>
      </w:rPr>
    </w:lvl>
    <w:lvl w:ilvl="6" w:tplc="0BE0E734">
      <w:start w:val="1"/>
      <w:numFmt w:val="bullet"/>
      <w:lvlText w:val=""/>
      <w:lvlJc w:val="left"/>
      <w:pPr>
        <w:ind w:left="5040" w:hanging="360"/>
      </w:pPr>
      <w:rPr>
        <w:rFonts w:ascii="Symbol" w:hAnsi="Symbol" w:hint="default"/>
      </w:rPr>
    </w:lvl>
    <w:lvl w:ilvl="7" w:tplc="42763338">
      <w:start w:val="1"/>
      <w:numFmt w:val="bullet"/>
      <w:lvlText w:val="o"/>
      <w:lvlJc w:val="left"/>
      <w:pPr>
        <w:ind w:left="5760" w:hanging="360"/>
      </w:pPr>
      <w:rPr>
        <w:rFonts w:ascii="Courier New" w:hAnsi="Courier New" w:hint="default"/>
      </w:rPr>
    </w:lvl>
    <w:lvl w:ilvl="8" w:tplc="79CCF61C">
      <w:start w:val="1"/>
      <w:numFmt w:val="bullet"/>
      <w:lvlText w:val=""/>
      <w:lvlJc w:val="left"/>
      <w:pPr>
        <w:ind w:left="6480" w:hanging="360"/>
      </w:pPr>
      <w:rPr>
        <w:rFonts w:ascii="Wingdings" w:hAnsi="Wingdings" w:hint="default"/>
      </w:rPr>
    </w:lvl>
  </w:abstractNum>
  <w:abstractNum w:abstractNumId="11" w15:restartNumberingAfterBreak="0">
    <w:nsid w:val="4A51AFF4"/>
    <w:multiLevelType w:val="hybridMultilevel"/>
    <w:tmpl w:val="8166928A"/>
    <w:lvl w:ilvl="0" w:tplc="342CFFA6">
      <w:start w:val="1"/>
      <w:numFmt w:val="bullet"/>
      <w:lvlText w:val=""/>
      <w:lvlJc w:val="left"/>
      <w:pPr>
        <w:ind w:left="722" w:hanging="360"/>
      </w:pPr>
      <w:rPr>
        <w:rFonts w:ascii="Symbol" w:hAnsi="Symbol" w:hint="default"/>
      </w:rPr>
    </w:lvl>
    <w:lvl w:ilvl="1" w:tplc="2D16111C">
      <w:start w:val="1"/>
      <w:numFmt w:val="bullet"/>
      <w:lvlText w:val="o"/>
      <w:lvlJc w:val="left"/>
      <w:pPr>
        <w:ind w:left="1440" w:hanging="360"/>
      </w:pPr>
      <w:rPr>
        <w:rFonts w:ascii="Courier New" w:hAnsi="Courier New" w:hint="default"/>
      </w:rPr>
    </w:lvl>
    <w:lvl w:ilvl="2" w:tplc="9BD24508">
      <w:start w:val="1"/>
      <w:numFmt w:val="bullet"/>
      <w:lvlText w:val=""/>
      <w:lvlJc w:val="left"/>
      <w:pPr>
        <w:ind w:left="2160" w:hanging="360"/>
      </w:pPr>
      <w:rPr>
        <w:rFonts w:ascii="Wingdings" w:hAnsi="Wingdings" w:hint="default"/>
      </w:rPr>
    </w:lvl>
    <w:lvl w:ilvl="3" w:tplc="D94AAF50">
      <w:start w:val="1"/>
      <w:numFmt w:val="bullet"/>
      <w:lvlText w:val=""/>
      <w:lvlJc w:val="left"/>
      <w:pPr>
        <w:ind w:left="2880" w:hanging="360"/>
      </w:pPr>
      <w:rPr>
        <w:rFonts w:ascii="Symbol" w:hAnsi="Symbol" w:hint="default"/>
      </w:rPr>
    </w:lvl>
    <w:lvl w:ilvl="4" w:tplc="3E944204">
      <w:start w:val="1"/>
      <w:numFmt w:val="bullet"/>
      <w:lvlText w:val="o"/>
      <w:lvlJc w:val="left"/>
      <w:pPr>
        <w:ind w:left="3600" w:hanging="360"/>
      </w:pPr>
      <w:rPr>
        <w:rFonts w:ascii="Courier New" w:hAnsi="Courier New" w:hint="default"/>
      </w:rPr>
    </w:lvl>
    <w:lvl w:ilvl="5" w:tplc="0BD8ADC4">
      <w:start w:val="1"/>
      <w:numFmt w:val="bullet"/>
      <w:lvlText w:val=""/>
      <w:lvlJc w:val="left"/>
      <w:pPr>
        <w:ind w:left="4320" w:hanging="360"/>
      </w:pPr>
      <w:rPr>
        <w:rFonts w:ascii="Wingdings" w:hAnsi="Wingdings" w:hint="default"/>
      </w:rPr>
    </w:lvl>
    <w:lvl w:ilvl="6" w:tplc="A440D556">
      <w:start w:val="1"/>
      <w:numFmt w:val="bullet"/>
      <w:lvlText w:val=""/>
      <w:lvlJc w:val="left"/>
      <w:pPr>
        <w:ind w:left="5040" w:hanging="360"/>
      </w:pPr>
      <w:rPr>
        <w:rFonts w:ascii="Symbol" w:hAnsi="Symbol" w:hint="default"/>
      </w:rPr>
    </w:lvl>
    <w:lvl w:ilvl="7" w:tplc="EDE02E24">
      <w:start w:val="1"/>
      <w:numFmt w:val="bullet"/>
      <w:lvlText w:val="o"/>
      <w:lvlJc w:val="left"/>
      <w:pPr>
        <w:ind w:left="5760" w:hanging="360"/>
      </w:pPr>
      <w:rPr>
        <w:rFonts w:ascii="Courier New" w:hAnsi="Courier New" w:hint="default"/>
      </w:rPr>
    </w:lvl>
    <w:lvl w:ilvl="8" w:tplc="A5542ECE">
      <w:start w:val="1"/>
      <w:numFmt w:val="bullet"/>
      <w:lvlText w:val=""/>
      <w:lvlJc w:val="left"/>
      <w:pPr>
        <w:ind w:left="6480" w:hanging="360"/>
      </w:pPr>
      <w:rPr>
        <w:rFonts w:ascii="Wingdings" w:hAnsi="Wingdings" w:hint="default"/>
      </w:rPr>
    </w:lvl>
  </w:abstractNum>
  <w:abstractNum w:abstractNumId="12" w15:restartNumberingAfterBreak="0">
    <w:nsid w:val="4CE65D5A"/>
    <w:multiLevelType w:val="hybridMultilevel"/>
    <w:tmpl w:val="6AF0D988"/>
    <w:lvl w:ilvl="0" w:tplc="DF5A419E">
      <w:start w:val="1"/>
      <w:numFmt w:val="bullet"/>
      <w:lvlText w:val="-"/>
      <w:lvlJc w:val="left"/>
      <w:pPr>
        <w:ind w:left="720" w:hanging="360"/>
      </w:pPr>
      <w:rPr>
        <w:rFonts w:ascii="Calibri" w:hAnsi="Calibri" w:hint="default"/>
      </w:rPr>
    </w:lvl>
    <w:lvl w:ilvl="1" w:tplc="DD6C188E">
      <w:start w:val="1"/>
      <w:numFmt w:val="bullet"/>
      <w:lvlText w:val="o"/>
      <w:lvlJc w:val="left"/>
      <w:pPr>
        <w:ind w:left="1440" w:hanging="360"/>
      </w:pPr>
      <w:rPr>
        <w:rFonts w:ascii="Courier New" w:hAnsi="Courier New" w:hint="default"/>
      </w:rPr>
    </w:lvl>
    <w:lvl w:ilvl="2" w:tplc="6E146B9E">
      <w:start w:val="1"/>
      <w:numFmt w:val="bullet"/>
      <w:lvlText w:val=""/>
      <w:lvlJc w:val="left"/>
      <w:pPr>
        <w:ind w:left="2160" w:hanging="360"/>
      </w:pPr>
      <w:rPr>
        <w:rFonts w:ascii="Wingdings" w:hAnsi="Wingdings" w:hint="default"/>
      </w:rPr>
    </w:lvl>
    <w:lvl w:ilvl="3" w:tplc="0A1AC0BC">
      <w:start w:val="1"/>
      <w:numFmt w:val="bullet"/>
      <w:lvlText w:val=""/>
      <w:lvlJc w:val="left"/>
      <w:pPr>
        <w:ind w:left="2880" w:hanging="360"/>
      </w:pPr>
      <w:rPr>
        <w:rFonts w:ascii="Symbol" w:hAnsi="Symbol" w:hint="default"/>
      </w:rPr>
    </w:lvl>
    <w:lvl w:ilvl="4" w:tplc="98D82248">
      <w:start w:val="1"/>
      <w:numFmt w:val="bullet"/>
      <w:lvlText w:val="o"/>
      <w:lvlJc w:val="left"/>
      <w:pPr>
        <w:ind w:left="3600" w:hanging="360"/>
      </w:pPr>
      <w:rPr>
        <w:rFonts w:ascii="Courier New" w:hAnsi="Courier New" w:hint="default"/>
      </w:rPr>
    </w:lvl>
    <w:lvl w:ilvl="5" w:tplc="769E1DF6">
      <w:start w:val="1"/>
      <w:numFmt w:val="bullet"/>
      <w:lvlText w:val=""/>
      <w:lvlJc w:val="left"/>
      <w:pPr>
        <w:ind w:left="4320" w:hanging="360"/>
      </w:pPr>
      <w:rPr>
        <w:rFonts w:ascii="Wingdings" w:hAnsi="Wingdings" w:hint="default"/>
      </w:rPr>
    </w:lvl>
    <w:lvl w:ilvl="6" w:tplc="BCACC400">
      <w:start w:val="1"/>
      <w:numFmt w:val="bullet"/>
      <w:lvlText w:val=""/>
      <w:lvlJc w:val="left"/>
      <w:pPr>
        <w:ind w:left="5040" w:hanging="360"/>
      </w:pPr>
      <w:rPr>
        <w:rFonts w:ascii="Symbol" w:hAnsi="Symbol" w:hint="default"/>
      </w:rPr>
    </w:lvl>
    <w:lvl w:ilvl="7" w:tplc="CC963DB2">
      <w:start w:val="1"/>
      <w:numFmt w:val="bullet"/>
      <w:lvlText w:val="o"/>
      <w:lvlJc w:val="left"/>
      <w:pPr>
        <w:ind w:left="5760" w:hanging="360"/>
      </w:pPr>
      <w:rPr>
        <w:rFonts w:ascii="Courier New" w:hAnsi="Courier New" w:hint="default"/>
      </w:rPr>
    </w:lvl>
    <w:lvl w:ilvl="8" w:tplc="52760836">
      <w:start w:val="1"/>
      <w:numFmt w:val="bullet"/>
      <w:lvlText w:val=""/>
      <w:lvlJc w:val="left"/>
      <w:pPr>
        <w:ind w:left="6480" w:hanging="360"/>
      </w:pPr>
      <w:rPr>
        <w:rFonts w:ascii="Wingdings" w:hAnsi="Wingdings" w:hint="default"/>
      </w:rPr>
    </w:lvl>
  </w:abstractNum>
  <w:abstractNum w:abstractNumId="13" w15:restartNumberingAfterBreak="0">
    <w:nsid w:val="4E68ECAB"/>
    <w:multiLevelType w:val="hybridMultilevel"/>
    <w:tmpl w:val="5D8ACB7E"/>
    <w:lvl w:ilvl="0" w:tplc="3140BAF2">
      <w:start w:val="1"/>
      <w:numFmt w:val="bullet"/>
      <w:lvlText w:val="-"/>
      <w:lvlJc w:val="left"/>
      <w:pPr>
        <w:ind w:left="720" w:hanging="360"/>
      </w:pPr>
      <w:rPr>
        <w:rFonts w:ascii="Calibri" w:hAnsi="Calibri" w:hint="default"/>
      </w:rPr>
    </w:lvl>
    <w:lvl w:ilvl="1" w:tplc="70F4B914">
      <w:start w:val="1"/>
      <w:numFmt w:val="bullet"/>
      <w:lvlText w:val="o"/>
      <w:lvlJc w:val="left"/>
      <w:pPr>
        <w:ind w:left="1440" w:hanging="360"/>
      </w:pPr>
      <w:rPr>
        <w:rFonts w:ascii="Courier New" w:hAnsi="Courier New" w:hint="default"/>
      </w:rPr>
    </w:lvl>
    <w:lvl w:ilvl="2" w:tplc="A4C0DC6C">
      <w:start w:val="1"/>
      <w:numFmt w:val="bullet"/>
      <w:lvlText w:val=""/>
      <w:lvlJc w:val="left"/>
      <w:pPr>
        <w:ind w:left="2160" w:hanging="360"/>
      </w:pPr>
      <w:rPr>
        <w:rFonts w:ascii="Wingdings" w:hAnsi="Wingdings" w:hint="default"/>
      </w:rPr>
    </w:lvl>
    <w:lvl w:ilvl="3" w:tplc="D9AE6678">
      <w:start w:val="1"/>
      <w:numFmt w:val="bullet"/>
      <w:lvlText w:val=""/>
      <w:lvlJc w:val="left"/>
      <w:pPr>
        <w:ind w:left="2880" w:hanging="360"/>
      </w:pPr>
      <w:rPr>
        <w:rFonts w:ascii="Symbol" w:hAnsi="Symbol" w:hint="default"/>
      </w:rPr>
    </w:lvl>
    <w:lvl w:ilvl="4" w:tplc="863E8D3E">
      <w:start w:val="1"/>
      <w:numFmt w:val="bullet"/>
      <w:lvlText w:val="o"/>
      <w:lvlJc w:val="left"/>
      <w:pPr>
        <w:ind w:left="3600" w:hanging="360"/>
      </w:pPr>
      <w:rPr>
        <w:rFonts w:ascii="Courier New" w:hAnsi="Courier New" w:hint="default"/>
      </w:rPr>
    </w:lvl>
    <w:lvl w:ilvl="5" w:tplc="F2E6049A">
      <w:start w:val="1"/>
      <w:numFmt w:val="bullet"/>
      <w:lvlText w:val=""/>
      <w:lvlJc w:val="left"/>
      <w:pPr>
        <w:ind w:left="4320" w:hanging="360"/>
      </w:pPr>
      <w:rPr>
        <w:rFonts w:ascii="Wingdings" w:hAnsi="Wingdings" w:hint="default"/>
      </w:rPr>
    </w:lvl>
    <w:lvl w:ilvl="6" w:tplc="EF2AE470">
      <w:start w:val="1"/>
      <w:numFmt w:val="bullet"/>
      <w:lvlText w:val=""/>
      <w:lvlJc w:val="left"/>
      <w:pPr>
        <w:ind w:left="5040" w:hanging="360"/>
      </w:pPr>
      <w:rPr>
        <w:rFonts w:ascii="Symbol" w:hAnsi="Symbol" w:hint="default"/>
      </w:rPr>
    </w:lvl>
    <w:lvl w:ilvl="7" w:tplc="48DEBED6">
      <w:start w:val="1"/>
      <w:numFmt w:val="bullet"/>
      <w:lvlText w:val="o"/>
      <w:lvlJc w:val="left"/>
      <w:pPr>
        <w:ind w:left="5760" w:hanging="360"/>
      </w:pPr>
      <w:rPr>
        <w:rFonts w:ascii="Courier New" w:hAnsi="Courier New" w:hint="default"/>
      </w:rPr>
    </w:lvl>
    <w:lvl w:ilvl="8" w:tplc="9D7ADD34">
      <w:start w:val="1"/>
      <w:numFmt w:val="bullet"/>
      <w:lvlText w:val=""/>
      <w:lvlJc w:val="left"/>
      <w:pPr>
        <w:ind w:left="6480" w:hanging="360"/>
      </w:pPr>
      <w:rPr>
        <w:rFonts w:ascii="Wingdings" w:hAnsi="Wingdings" w:hint="default"/>
      </w:rPr>
    </w:lvl>
  </w:abstractNum>
  <w:abstractNum w:abstractNumId="14" w15:restartNumberingAfterBreak="0">
    <w:nsid w:val="6061DAA6"/>
    <w:multiLevelType w:val="hybridMultilevel"/>
    <w:tmpl w:val="FEEA112A"/>
    <w:lvl w:ilvl="0" w:tplc="D916AF8C">
      <w:start w:val="1"/>
      <w:numFmt w:val="bullet"/>
      <w:lvlText w:val="-"/>
      <w:lvlJc w:val="left"/>
      <w:pPr>
        <w:ind w:left="720" w:hanging="360"/>
      </w:pPr>
      <w:rPr>
        <w:rFonts w:ascii="Calibri" w:hAnsi="Calibri" w:hint="default"/>
      </w:rPr>
    </w:lvl>
    <w:lvl w:ilvl="1" w:tplc="42E4B43A">
      <w:start w:val="1"/>
      <w:numFmt w:val="bullet"/>
      <w:lvlText w:val="o"/>
      <w:lvlJc w:val="left"/>
      <w:pPr>
        <w:ind w:left="1440" w:hanging="360"/>
      </w:pPr>
      <w:rPr>
        <w:rFonts w:ascii="Courier New" w:hAnsi="Courier New" w:hint="default"/>
      </w:rPr>
    </w:lvl>
    <w:lvl w:ilvl="2" w:tplc="B35C4168">
      <w:start w:val="1"/>
      <w:numFmt w:val="bullet"/>
      <w:lvlText w:val=""/>
      <w:lvlJc w:val="left"/>
      <w:pPr>
        <w:ind w:left="2160" w:hanging="360"/>
      </w:pPr>
      <w:rPr>
        <w:rFonts w:ascii="Wingdings" w:hAnsi="Wingdings" w:hint="default"/>
      </w:rPr>
    </w:lvl>
    <w:lvl w:ilvl="3" w:tplc="C23AB97C">
      <w:start w:val="1"/>
      <w:numFmt w:val="bullet"/>
      <w:lvlText w:val=""/>
      <w:lvlJc w:val="left"/>
      <w:pPr>
        <w:ind w:left="2880" w:hanging="360"/>
      </w:pPr>
      <w:rPr>
        <w:rFonts w:ascii="Symbol" w:hAnsi="Symbol" w:hint="default"/>
      </w:rPr>
    </w:lvl>
    <w:lvl w:ilvl="4" w:tplc="7E3EA688">
      <w:start w:val="1"/>
      <w:numFmt w:val="bullet"/>
      <w:lvlText w:val="o"/>
      <w:lvlJc w:val="left"/>
      <w:pPr>
        <w:ind w:left="3600" w:hanging="360"/>
      </w:pPr>
      <w:rPr>
        <w:rFonts w:ascii="Courier New" w:hAnsi="Courier New" w:hint="default"/>
      </w:rPr>
    </w:lvl>
    <w:lvl w:ilvl="5" w:tplc="3D08EE18">
      <w:start w:val="1"/>
      <w:numFmt w:val="bullet"/>
      <w:lvlText w:val=""/>
      <w:lvlJc w:val="left"/>
      <w:pPr>
        <w:ind w:left="4320" w:hanging="360"/>
      </w:pPr>
      <w:rPr>
        <w:rFonts w:ascii="Wingdings" w:hAnsi="Wingdings" w:hint="default"/>
      </w:rPr>
    </w:lvl>
    <w:lvl w:ilvl="6" w:tplc="A2169BFE">
      <w:start w:val="1"/>
      <w:numFmt w:val="bullet"/>
      <w:lvlText w:val=""/>
      <w:lvlJc w:val="left"/>
      <w:pPr>
        <w:ind w:left="5040" w:hanging="360"/>
      </w:pPr>
      <w:rPr>
        <w:rFonts w:ascii="Symbol" w:hAnsi="Symbol" w:hint="default"/>
      </w:rPr>
    </w:lvl>
    <w:lvl w:ilvl="7" w:tplc="E19818E0">
      <w:start w:val="1"/>
      <w:numFmt w:val="bullet"/>
      <w:lvlText w:val="o"/>
      <w:lvlJc w:val="left"/>
      <w:pPr>
        <w:ind w:left="5760" w:hanging="360"/>
      </w:pPr>
      <w:rPr>
        <w:rFonts w:ascii="Courier New" w:hAnsi="Courier New" w:hint="default"/>
      </w:rPr>
    </w:lvl>
    <w:lvl w:ilvl="8" w:tplc="A9B4DCBE">
      <w:start w:val="1"/>
      <w:numFmt w:val="bullet"/>
      <w:lvlText w:val=""/>
      <w:lvlJc w:val="left"/>
      <w:pPr>
        <w:ind w:left="6480" w:hanging="360"/>
      </w:pPr>
      <w:rPr>
        <w:rFonts w:ascii="Wingdings" w:hAnsi="Wingdings" w:hint="default"/>
      </w:rPr>
    </w:lvl>
  </w:abstractNum>
  <w:abstractNum w:abstractNumId="15" w15:restartNumberingAfterBreak="0">
    <w:nsid w:val="63C40E9A"/>
    <w:multiLevelType w:val="hybridMultilevel"/>
    <w:tmpl w:val="F0F0BC4E"/>
    <w:lvl w:ilvl="0" w:tplc="9CBAF4D6">
      <w:start w:val="1"/>
      <w:numFmt w:val="bullet"/>
      <w:lvlText w:val="-"/>
      <w:lvlJc w:val="left"/>
      <w:pPr>
        <w:ind w:left="720" w:hanging="360"/>
      </w:pPr>
      <w:rPr>
        <w:rFonts w:ascii="Calibri" w:hAnsi="Calibri" w:hint="default"/>
      </w:rPr>
    </w:lvl>
    <w:lvl w:ilvl="1" w:tplc="759685AA">
      <w:start w:val="1"/>
      <w:numFmt w:val="bullet"/>
      <w:lvlText w:val="o"/>
      <w:lvlJc w:val="left"/>
      <w:pPr>
        <w:ind w:left="1440" w:hanging="360"/>
      </w:pPr>
      <w:rPr>
        <w:rFonts w:ascii="Courier New" w:hAnsi="Courier New" w:hint="default"/>
      </w:rPr>
    </w:lvl>
    <w:lvl w:ilvl="2" w:tplc="49A0CB7E">
      <w:start w:val="1"/>
      <w:numFmt w:val="bullet"/>
      <w:lvlText w:val=""/>
      <w:lvlJc w:val="left"/>
      <w:pPr>
        <w:ind w:left="2160" w:hanging="360"/>
      </w:pPr>
      <w:rPr>
        <w:rFonts w:ascii="Wingdings" w:hAnsi="Wingdings" w:hint="default"/>
      </w:rPr>
    </w:lvl>
    <w:lvl w:ilvl="3" w:tplc="4F0E1AF2">
      <w:start w:val="1"/>
      <w:numFmt w:val="bullet"/>
      <w:lvlText w:val=""/>
      <w:lvlJc w:val="left"/>
      <w:pPr>
        <w:ind w:left="2880" w:hanging="360"/>
      </w:pPr>
      <w:rPr>
        <w:rFonts w:ascii="Symbol" w:hAnsi="Symbol" w:hint="default"/>
      </w:rPr>
    </w:lvl>
    <w:lvl w:ilvl="4" w:tplc="FAF67332">
      <w:start w:val="1"/>
      <w:numFmt w:val="bullet"/>
      <w:lvlText w:val="o"/>
      <w:lvlJc w:val="left"/>
      <w:pPr>
        <w:ind w:left="3600" w:hanging="360"/>
      </w:pPr>
      <w:rPr>
        <w:rFonts w:ascii="Courier New" w:hAnsi="Courier New" w:hint="default"/>
      </w:rPr>
    </w:lvl>
    <w:lvl w:ilvl="5" w:tplc="9F5C3724">
      <w:start w:val="1"/>
      <w:numFmt w:val="bullet"/>
      <w:lvlText w:val=""/>
      <w:lvlJc w:val="left"/>
      <w:pPr>
        <w:ind w:left="4320" w:hanging="360"/>
      </w:pPr>
      <w:rPr>
        <w:rFonts w:ascii="Wingdings" w:hAnsi="Wingdings" w:hint="default"/>
      </w:rPr>
    </w:lvl>
    <w:lvl w:ilvl="6" w:tplc="B42ED590">
      <w:start w:val="1"/>
      <w:numFmt w:val="bullet"/>
      <w:lvlText w:val=""/>
      <w:lvlJc w:val="left"/>
      <w:pPr>
        <w:ind w:left="5040" w:hanging="360"/>
      </w:pPr>
      <w:rPr>
        <w:rFonts w:ascii="Symbol" w:hAnsi="Symbol" w:hint="default"/>
      </w:rPr>
    </w:lvl>
    <w:lvl w:ilvl="7" w:tplc="7EFACB9A">
      <w:start w:val="1"/>
      <w:numFmt w:val="bullet"/>
      <w:lvlText w:val="o"/>
      <w:lvlJc w:val="left"/>
      <w:pPr>
        <w:ind w:left="5760" w:hanging="360"/>
      </w:pPr>
      <w:rPr>
        <w:rFonts w:ascii="Courier New" w:hAnsi="Courier New" w:hint="default"/>
      </w:rPr>
    </w:lvl>
    <w:lvl w:ilvl="8" w:tplc="72523472">
      <w:start w:val="1"/>
      <w:numFmt w:val="bullet"/>
      <w:lvlText w:val=""/>
      <w:lvlJc w:val="left"/>
      <w:pPr>
        <w:ind w:left="6480" w:hanging="360"/>
      </w:pPr>
      <w:rPr>
        <w:rFonts w:ascii="Wingdings" w:hAnsi="Wingdings" w:hint="default"/>
      </w:rPr>
    </w:lvl>
  </w:abstractNum>
  <w:abstractNum w:abstractNumId="16" w15:restartNumberingAfterBreak="0">
    <w:nsid w:val="6B0B3C85"/>
    <w:multiLevelType w:val="hybridMultilevel"/>
    <w:tmpl w:val="F9DAD8F2"/>
    <w:lvl w:ilvl="0" w:tplc="62AE0A5C">
      <w:start w:val="1"/>
      <w:numFmt w:val="bullet"/>
      <w:lvlText w:val="-"/>
      <w:lvlJc w:val="left"/>
      <w:pPr>
        <w:ind w:left="838" w:hanging="360"/>
      </w:pPr>
      <w:rPr>
        <w:rFonts w:ascii="Calibri" w:hAnsi="Calibri" w:hint="default"/>
      </w:rPr>
    </w:lvl>
    <w:lvl w:ilvl="1" w:tplc="E70A28DC">
      <w:start w:val="1"/>
      <w:numFmt w:val="bullet"/>
      <w:lvlText w:val="o"/>
      <w:lvlJc w:val="left"/>
      <w:pPr>
        <w:ind w:left="1440" w:hanging="360"/>
      </w:pPr>
      <w:rPr>
        <w:rFonts w:ascii="Courier New" w:hAnsi="Courier New" w:hint="default"/>
      </w:rPr>
    </w:lvl>
    <w:lvl w:ilvl="2" w:tplc="DDDCC1C8">
      <w:start w:val="1"/>
      <w:numFmt w:val="bullet"/>
      <w:lvlText w:val=""/>
      <w:lvlJc w:val="left"/>
      <w:pPr>
        <w:ind w:left="2160" w:hanging="360"/>
      </w:pPr>
      <w:rPr>
        <w:rFonts w:ascii="Wingdings" w:hAnsi="Wingdings" w:hint="default"/>
      </w:rPr>
    </w:lvl>
    <w:lvl w:ilvl="3" w:tplc="C50A9074">
      <w:start w:val="1"/>
      <w:numFmt w:val="bullet"/>
      <w:lvlText w:val=""/>
      <w:lvlJc w:val="left"/>
      <w:pPr>
        <w:ind w:left="2880" w:hanging="360"/>
      </w:pPr>
      <w:rPr>
        <w:rFonts w:ascii="Symbol" w:hAnsi="Symbol" w:hint="default"/>
      </w:rPr>
    </w:lvl>
    <w:lvl w:ilvl="4" w:tplc="16843224">
      <w:start w:val="1"/>
      <w:numFmt w:val="bullet"/>
      <w:lvlText w:val="o"/>
      <w:lvlJc w:val="left"/>
      <w:pPr>
        <w:ind w:left="3600" w:hanging="360"/>
      </w:pPr>
      <w:rPr>
        <w:rFonts w:ascii="Courier New" w:hAnsi="Courier New" w:hint="default"/>
      </w:rPr>
    </w:lvl>
    <w:lvl w:ilvl="5" w:tplc="17B628F8">
      <w:start w:val="1"/>
      <w:numFmt w:val="bullet"/>
      <w:lvlText w:val=""/>
      <w:lvlJc w:val="left"/>
      <w:pPr>
        <w:ind w:left="4320" w:hanging="360"/>
      </w:pPr>
      <w:rPr>
        <w:rFonts w:ascii="Wingdings" w:hAnsi="Wingdings" w:hint="default"/>
      </w:rPr>
    </w:lvl>
    <w:lvl w:ilvl="6" w:tplc="2A1E18C0">
      <w:start w:val="1"/>
      <w:numFmt w:val="bullet"/>
      <w:lvlText w:val=""/>
      <w:lvlJc w:val="left"/>
      <w:pPr>
        <w:ind w:left="5040" w:hanging="360"/>
      </w:pPr>
      <w:rPr>
        <w:rFonts w:ascii="Symbol" w:hAnsi="Symbol" w:hint="default"/>
      </w:rPr>
    </w:lvl>
    <w:lvl w:ilvl="7" w:tplc="BFC0A574">
      <w:start w:val="1"/>
      <w:numFmt w:val="bullet"/>
      <w:lvlText w:val="o"/>
      <w:lvlJc w:val="left"/>
      <w:pPr>
        <w:ind w:left="5760" w:hanging="360"/>
      </w:pPr>
      <w:rPr>
        <w:rFonts w:ascii="Courier New" w:hAnsi="Courier New" w:hint="default"/>
      </w:rPr>
    </w:lvl>
    <w:lvl w:ilvl="8" w:tplc="EF8EA658">
      <w:start w:val="1"/>
      <w:numFmt w:val="bullet"/>
      <w:lvlText w:val=""/>
      <w:lvlJc w:val="left"/>
      <w:pPr>
        <w:ind w:left="6480" w:hanging="360"/>
      </w:pPr>
      <w:rPr>
        <w:rFonts w:ascii="Wingdings" w:hAnsi="Wingdings" w:hint="default"/>
      </w:rPr>
    </w:lvl>
  </w:abstractNum>
  <w:abstractNum w:abstractNumId="17" w15:restartNumberingAfterBreak="0">
    <w:nsid w:val="6DD224D1"/>
    <w:multiLevelType w:val="hybridMultilevel"/>
    <w:tmpl w:val="F724E56A"/>
    <w:lvl w:ilvl="0" w:tplc="A25AC3EE">
      <w:start w:val="1"/>
      <w:numFmt w:val="bullet"/>
      <w:lvlText w:val="-"/>
      <w:lvlJc w:val="left"/>
      <w:pPr>
        <w:ind w:left="838" w:hanging="360"/>
      </w:pPr>
      <w:rPr>
        <w:rFonts w:ascii="Calibri" w:hAnsi="Calibri" w:hint="default"/>
      </w:rPr>
    </w:lvl>
    <w:lvl w:ilvl="1" w:tplc="F4528F10">
      <w:start w:val="1"/>
      <w:numFmt w:val="bullet"/>
      <w:lvlText w:val="o"/>
      <w:lvlJc w:val="left"/>
      <w:pPr>
        <w:ind w:left="1440" w:hanging="360"/>
      </w:pPr>
      <w:rPr>
        <w:rFonts w:ascii="Courier New" w:hAnsi="Courier New" w:hint="default"/>
      </w:rPr>
    </w:lvl>
    <w:lvl w:ilvl="2" w:tplc="EFAC4156">
      <w:start w:val="1"/>
      <w:numFmt w:val="bullet"/>
      <w:lvlText w:val=""/>
      <w:lvlJc w:val="left"/>
      <w:pPr>
        <w:ind w:left="2160" w:hanging="360"/>
      </w:pPr>
      <w:rPr>
        <w:rFonts w:ascii="Wingdings" w:hAnsi="Wingdings" w:hint="default"/>
      </w:rPr>
    </w:lvl>
    <w:lvl w:ilvl="3" w:tplc="D158973C">
      <w:start w:val="1"/>
      <w:numFmt w:val="bullet"/>
      <w:lvlText w:val=""/>
      <w:lvlJc w:val="left"/>
      <w:pPr>
        <w:ind w:left="2880" w:hanging="360"/>
      </w:pPr>
      <w:rPr>
        <w:rFonts w:ascii="Symbol" w:hAnsi="Symbol" w:hint="default"/>
      </w:rPr>
    </w:lvl>
    <w:lvl w:ilvl="4" w:tplc="85020F08">
      <w:start w:val="1"/>
      <w:numFmt w:val="bullet"/>
      <w:lvlText w:val="o"/>
      <w:lvlJc w:val="left"/>
      <w:pPr>
        <w:ind w:left="3600" w:hanging="360"/>
      </w:pPr>
      <w:rPr>
        <w:rFonts w:ascii="Courier New" w:hAnsi="Courier New" w:hint="default"/>
      </w:rPr>
    </w:lvl>
    <w:lvl w:ilvl="5" w:tplc="23A6E32A">
      <w:start w:val="1"/>
      <w:numFmt w:val="bullet"/>
      <w:lvlText w:val=""/>
      <w:lvlJc w:val="left"/>
      <w:pPr>
        <w:ind w:left="4320" w:hanging="360"/>
      </w:pPr>
      <w:rPr>
        <w:rFonts w:ascii="Wingdings" w:hAnsi="Wingdings" w:hint="default"/>
      </w:rPr>
    </w:lvl>
    <w:lvl w:ilvl="6" w:tplc="7E52ABB6">
      <w:start w:val="1"/>
      <w:numFmt w:val="bullet"/>
      <w:lvlText w:val=""/>
      <w:lvlJc w:val="left"/>
      <w:pPr>
        <w:ind w:left="5040" w:hanging="360"/>
      </w:pPr>
      <w:rPr>
        <w:rFonts w:ascii="Symbol" w:hAnsi="Symbol" w:hint="default"/>
      </w:rPr>
    </w:lvl>
    <w:lvl w:ilvl="7" w:tplc="08FE5476">
      <w:start w:val="1"/>
      <w:numFmt w:val="bullet"/>
      <w:lvlText w:val="o"/>
      <w:lvlJc w:val="left"/>
      <w:pPr>
        <w:ind w:left="5760" w:hanging="360"/>
      </w:pPr>
      <w:rPr>
        <w:rFonts w:ascii="Courier New" w:hAnsi="Courier New" w:hint="default"/>
      </w:rPr>
    </w:lvl>
    <w:lvl w:ilvl="8" w:tplc="9C6EBC44">
      <w:start w:val="1"/>
      <w:numFmt w:val="bullet"/>
      <w:lvlText w:val=""/>
      <w:lvlJc w:val="left"/>
      <w:pPr>
        <w:ind w:left="6480" w:hanging="360"/>
      </w:pPr>
      <w:rPr>
        <w:rFonts w:ascii="Wingdings" w:hAnsi="Wingdings" w:hint="default"/>
      </w:rPr>
    </w:lvl>
  </w:abstractNum>
  <w:abstractNum w:abstractNumId="18" w15:restartNumberingAfterBreak="0">
    <w:nsid w:val="7DD5362B"/>
    <w:multiLevelType w:val="hybridMultilevel"/>
    <w:tmpl w:val="23D2966C"/>
    <w:lvl w:ilvl="0" w:tplc="39F25A94">
      <w:start w:val="1"/>
      <w:numFmt w:val="bullet"/>
      <w:lvlText w:val="-"/>
      <w:lvlJc w:val="left"/>
      <w:pPr>
        <w:ind w:left="720" w:hanging="360"/>
      </w:pPr>
      <w:rPr>
        <w:rFonts w:ascii="Calibri" w:hAnsi="Calibri" w:hint="default"/>
      </w:rPr>
    </w:lvl>
    <w:lvl w:ilvl="1" w:tplc="6C149988">
      <w:start w:val="1"/>
      <w:numFmt w:val="bullet"/>
      <w:lvlText w:val="o"/>
      <w:lvlJc w:val="left"/>
      <w:pPr>
        <w:ind w:left="1440" w:hanging="360"/>
      </w:pPr>
      <w:rPr>
        <w:rFonts w:ascii="Courier New" w:hAnsi="Courier New" w:hint="default"/>
      </w:rPr>
    </w:lvl>
    <w:lvl w:ilvl="2" w:tplc="77603A86">
      <w:start w:val="1"/>
      <w:numFmt w:val="bullet"/>
      <w:lvlText w:val=""/>
      <w:lvlJc w:val="left"/>
      <w:pPr>
        <w:ind w:left="2160" w:hanging="360"/>
      </w:pPr>
      <w:rPr>
        <w:rFonts w:ascii="Wingdings" w:hAnsi="Wingdings" w:hint="default"/>
      </w:rPr>
    </w:lvl>
    <w:lvl w:ilvl="3" w:tplc="80ACC0EE">
      <w:start w:val="1"/>
      <w:numFmt w:val="bullet"/>
      <w:lvlText w:val=""/>
      <w:lvlJc w:val="left"/>
      <w:pPr>
        <w:ind w:left="2880" w:hanging="360"/>
      </w:pPr>
      <w:rPr>
        <w:rFonts w:ascii="Symbol" w:hAnsi="Symbol" w:hint="default"/>
      </w:rPr>
    </w:lvl>
    <w:lvl w:ilvl="4" w:tplc="EB941C7E">
      <w:start w:val="1"/>
      <w:numFmt w:val="bullet"/>
      <w:lvlText w:val="o"/>
      <w:lvlJc w:val="left"/>
      <w:pPr>
        <w:ind w:left="3600" w:hanging="360"/>
      </w:pPr>
      <w:rPr>
        <w:rFonts w:ascii="Courier New" w:hAnsi="Courier New" w:hint="default"/>
      </w:rPr>
    </w:lvl>
    <w:lvl w:ilvl="5" w:tplc="6784C494">
      <w:start w:val="1"/>
      <w:numFmt w:val="bullet"/>
      <w:lvlText w:val=""/>
      <w:lvlJc w:val="left"/>
      <w:pPr>
        <w:ind w:left="4320" w:hanging="360"/>
      </w:pPr>
      <w:rPr>
        <w:rFonts w:ascii="Wingdings" w:hAnsi="Wingdings" w:hint="default"/>
      </w:rPr>
    </w:lvl>
    <w:lvl w:ilvl="6" w:tplc="E96EE65A">
      <w:start w:val="1"/>
      <w:numFmt w:val="bullet"/>
      <w:lvlText w:val=""/>
      <w:lvlJc w:val="left"/>
      <w:pPr>
        <w:ind w:left="5040" w:hanging="360"/>
      </w:pPr>
      <w:rPr>
        <w:rFonts w:ascii="Symbol" w:hAnsi="Symbol" w:hint="default"/>
      </w:rPr>
    </w:lvl>
    <w:lvl w:ilvl="7" w:tplc="A0902BE2">
      <w:start w:val="1"/>
      <w:numFmt w:val="bullet"/>
      <w:lvlText w:val="o"/>
      <w:lvlJc w:val="left"/>
      <w:pPr>
        <w:ind w:left="5760" w:hanging="360"/>
      </w:pPr>
      <w:rPr>
        <w:rFonts w:ascii="Courier New" w:hAnsi="Courier New" w:hint="default"/>
      </w:rPr>
    </w:lvl>
    <w:lvl w:ilvl="8" w:tplc="F774D878">
      <w:start w:val="1"/>
      <w:numFmt w:val="bullet"/>
      <w:lvlText w:val=""/>
      <w:lvlJc w:val="left"/>
      <w:pPr>
        <w:ind w:left="6480" w:hanging="360"/>
      </w:pPr>
      <w:rPr>
        <w:rFonts w:ascii="Wingdings" w:hAnsi="Wingdings" w:hint="default"/>
      </w:rPr>
    </w:lvl>
  </w:abstractNum>
  <w:abstractNum w:abstractNumId="19" w15:restartNumberingAfterBreak="0">
    <w:nsid w:val="7FC00666"/>
    <w:multiLevelType w:val="hybridMultilevel"/>
    <w:tmpl w:val="EA08E7BC"/>
    <w:lvl w:ilvl="0" w:tplc="D27ED34C">
      <w:start w:val="1"/>
      <w:numFmt w:val="bullet"/>
      <w:lvlText w:val="-"/>
      <w:lvlJc w:val="left"/>
      <w:pPr>
        <w:ind w:left="720" w:hanging="360"/>
      </w:pPr>
      <w:rPr>
        <w:rFonts w:ascii="Calibri" w:hAnsi="Calibri" w:hint="default"/>
      </w:rPr>
    </w:lvl>
    <w:lvl w:ilvl="1" w:tplc="B4326620">
      <w:start w:val="1"/>
      <w:numFmt w:val="bullet"/>
      <w:lvlText w:val="o"/>
      <w:lvlJc w:val="left"/>
      <w:pPr>
        <w:ind w:left="1440" w:hanging="360"/>
      </w:pPr>
      <w:rPr>
        <w:rFonts w:ascii="Courier New" w:hAnsi="Courier New" w:hint="default"/>
      </w:rPr>
    </w:lvl>
    <w:lvl w:ilvl="2" w:tplc="4EE883F4">
      <w:start w:val="1"/>
      <w:numFmt w:val="bullet"/>
      <w:lvlText w:val=""/>
      <w:lvlJc w:val="left"/>
      <w:pPr>
        <w:ind w:left="2160" w:hanging="360"/>
      </w:pPr>
      <w:rPr>
        <w:rFonts w:ascii="Wingdings" w:hAnsi="Wingdings" w:hint="default"/>
      </w:rPr>
    </w:lvl>
    <w:lvl w:ilvl="3" w:tplc="93B85E3E">
      <w:start w:val="1"/>
      <w:numFmt w:val="bullet"/>
      <w:lvlText w:val=""/>
      <w:lvlJc w:val="left"/>
      <w:pPr>
        <w:ind w:left="2880" w:hanging="360"/>
      </w:pPr>
      <w:rPr>
        <w:rFonts w:ascii="Symbol" w:hAnsi="Symbol" w:hint="default"/>
      </w:rPr>
    </w:lvl>
    <w:lvl w:ilvl="4" w:tplc="E39686F6">
      <w:start w:val="1"/>
      <w:numFmt w:val="bullet"/>
      <w:lvlText w:val="o"/>
      <w:lvlJc w:val="left"/>
      <w:pPr>
        <w:ind w:left="3600" w:hanging="360"/>
      </w:pPr>
      <w:rPr>
        <w:rFonts w:ascii="Courier New" w:hAnsi="Courier New" w:hint="default"/>
      </w:rPr>
    </w:lvl>
    <w:lvl w:ilvl="5" w:tplc="2CF2C078">
      <w:start w:val="1"/>
      <w:numFmt w:val="bullet"/>
      <w:lvlText w:val=""/>
      <w:lvlJc w:val="left"/>
      <w:pPr>
        <w:ind w:left="4320" w:hanging="360"/>
      </w:pPr>
      <w:rPr>
        <w:rFonts w:ascii="Wingdings" w:hAnsi="Wingdings" w:hint="default"/>
      </w:rPr>
    </w:lvl>
    <w:lvl w:ilvl="6" w:tplc="384E5E34">
      <w:start w:val="1"/>
      <w:numFmt w:val="bullet"/>
      <w:lvlText w:val=""/>
      <w:lvlJc w:val="left"/>
      <w:pPr>
        <w:ind w:left="5040" w:hanging="360"/>
      </w:pPr>
      <w:rPr>
        <w:rFonts w:ascii="Symbol" w:hAnsi="Symbol" w:hint="default"/>
      </w:rPr>
    </w:lvl>
    <w:lvl w:ilvl="7" w:tplc="5538A5B6">
      <w:start w:val="1"/>
      <w:numFmt w:val="bullet"/>
      <w:lvlText w:val="o"/>
      <w:lvlJc w:val="left"/>
      <w:pPr>
        <w:ind w:left="5760" w:hanging="360"/>
      </w:pPr>
      <w:rPr>
        <w:rFonts w:ascii="Courier New" w:hAnsi="Courier New" w:hint="default"/>
      </w:rPr>
    </w:lvl>
    <w:lvl w:ilvl="8" w:tplc="B5EC9F10">
      <w:start w:val="1"/>
      <w:numFmt w:val="bullet"/>
      <w:lvlText w:val=""/>
      <w:lvlJc w:val="left"/>
      <w:pPr>
        <w:ind w:left="6480" w:hanging="360"/>
      </w:pPr>
      <w:rPr>
        <w:rFonts w:ascii="Wingdings" w:hAnsi="Wingdings" w:hint="default"/>
      </w:rPr>
    </w:lvl>
  </w:abstractNum>
  <w:num w:numId="1" w16cid:durableId="1478836055">
    <w:abstractNumId w:val="6"/>
  </w:num>
  <w:num w:numId="2" w16cid:durableId="496960497">
    <w:abstractNumId w:val="1"/>
  </w:num>
  <w:num w:numId="3" w16cid:durableId="2120953958">
    <w:abstractNumId w:val="8"/>
  </w:num>
  <w:num w:numId="4" w16cid:durableId="719523242">
    <w:abstractNumId w:val="14"/>
  </w:num>
  <w:num w:numId="5" w16cid:durableId="1043749181">
    <w:abstractNumId w:val="3"/>
  </w:num>
  <w:num w:numId="6" w16cid:durableId="2013680714">
    <w:abstractNumId w:val="13"/>
  </w:num>
  <w:num w:numId="7" w16cid:durableId="1500120636">
    <w:abstractNumId w:val="12"/>
  </w:num>
  <w:num w:numId="8" w16cid:durableId="377750101">
    <w:abstractNumId w:val="4"/>
  </w:num>
  <w:num w:numId="9" w16cid:durableId="1091118643">
    <w:abstractNumId w:val="17"/>
  </w:num>
  <w:num w:numId="10" w16cid:durableId="1929389229">
    <w:abstractNumId w:val="0"/>
  </w:num>
  <w:num w:numId="11" w16cid:durableId="585961571">
    <w:abstractNumId w:val="2"/>
  </w:num>
  <w:num w:numId="12" w16cid:durableId="212736293">
    <w:abstractNumId w:val="19"/>
  </w:num>
  <w:num w:numId="13" w16cid:durableId="1838112326">
    <w:abstractNumId w:val="7"/>
  </w:num>
  <w:num w:numId="14" w16cid:durableId="1851330171">
    <w:abstractNumId w:val="10"/>
  </w:num>
  <w:num w:numId="15" w16cid:durableId="1797526754">
    <w:abstractNumId w:val="18"/>
  </w:num>
  <w:num w:numId="16" w16cid:durableId="1659841870">
    <w:abstractNumId w:val="15"/>
  </w:num>
  <w:num w:numId="17" w16cid:durableId="1064642155">
    <w:abstractNumId w:val="5"/>
  </w:num>
  <w:num w:numId="18" w16cid:durableId="1080055869">
    <w:abstractNumId w:val="9"/>
  </w:num>
  <w:num w:numId="19" w16cid:durableId="176697134">
    <w:abstractNumId w:val="16"/>
  </w:num>
  <w:num w:numId="20" w16cid:durableId="975334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932E3"/>
    <w:rsid w:val="0003680D"/>
    <w:rsid w:val="000B4329"/>
    <w:rsid w:val="000B5BEB"/>
    <w:rsid w:val="000F1965"/>
    <w:rsid w:val="00114A78"/>
    <w:rsid w:val="001A6FD7"/>
    <w:rsid w:val="002D21FC"/>
    <w:rsid w:val="004351D8"/>
    <w:rsid w:val="00435FAC"/>
    <w:rsid w:val="00447D29"/>
    <w:rsid w:val="004E3B8B"/>
    <w:rsid w:val="00535EED"/>
    <w:rsid w:val="006D2070"/>
    <w:rsid w:val="00751CB8"/>
    <w:rsid w:val="007B1CA0"/>
    <w:rsid w:val="00882A88"/>
    <w:rsid w:val="00987E68"/>
    <w:rsid w:val="00B208EC"/>
    <w:rsid w:val="00CD400C"/>
    <w:rsid w:val="00D85225"/>
    <w:rsid w:val="00E34914"/>
    <w:rsid w:val="00E43D7B"/>
    <w:rsid w:val="00EF3DCF"/>
    <w:rsid w:val="0AA932E3"/>
    <w:rsid w:val="16ADB558"/>
    <w:rsid w:val="1F202EF1"/>
    <w:rsid w:val="35943281"/>
    <w:rsid w:val="5BAB101E"/>
    <w:rsid w:val="63289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32E3"/>
  <w15:chartTrackingRefBased/>
  <w15:docId w15:val="{642DD605-AA7F-4109-A967-6DB7BC05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202EF1"/>
  </w:style>
  <w:style w:type="paragraph" w:styleId="Overskrift1">
    <w:name w:val="heading 1"/>
    <w:basedOn w:val="Normal"/>
    <w:next w:val="Normal"/>
    <w:link w:val="Overskrift1Tegn"/>
    <w:uiPriority w:val="9"/>
    <w:qFormat/>
    <w:rsid w:val="1F202EF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1F202EF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1F202EF1"/>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1F202EF1"/>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1F202EF1"/>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1F202EF1"/>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1F202EF1"/>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1F202EF1"/>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1F202EF1"/>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1F202EF1"/>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1F202EF1"/>
    <w:rPr>
      <w:rFonts w:eastAsiaTheme="minorEastAsia"/>
      <w:color w:val="5A5A5A"/>
    </w:rPr>
  </w:style>
  <w:style w:type="paragraph" w:styleId="Citat">
    <w:name w:val="Quote"/>
    <w:basedOn w:val="Normal"/>
    <w:next w:val="Normal"/>
    <w:link w:val="CitatTegn"/>
    <w:uiPriority w:val="29"/>
    <w:qFormat/>
    <w:rsid w:val="1F202EF1"/>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1F202EF1"/>
    <w:pPr>
      <w:spacing w:before="360" w:after="360"/>
      <w:ind w:left="864" w:right="864"/>
      <w:jc w:val="center"/>
    </w:pPr>
    <w:rPr>
      <w:i/>
      <w:iCs/>
      <w:color w:val="4472C4" w:themeColor="accent1"/>
    </w:rPr>
  </w:style>
  <w:style w:type="paragraph" w:styleId="Listeafsnit">
    <w:name w:val="List Paragraph"/>
    <w:basedOn w:val="Normal"/>
    <w:uiPriority w:val="34"/>
    <w:qFormat/>
    <w:rsid w:val="1F202EF1"/>
    <w:pPr>
      <w:ind w:left="720"/>
      <w:contextualSpacing/>
    </w:pPr>
  </w:style>
  <w:style w:type="character" w:customStyle="1" w:styleId="Overskrift1Tegn">
    <w:name w:val="Overskrift 1 Tegn"/>
    <w:basedOn w:val="Standardskrifttypeiafsnit"/>
    <w:link w:val="Overskrift1"/>
    <w:uiPriority w:val="9"/>
    <w:rsid w:val="1F202EF1"/>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1F202EF1"/>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1F202EF1"/>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1F202EF1"/>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1F202EF1"/>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1F202EF1"/>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1F202EF1"/>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1F202EF1"/>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1F202EF1"/>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1F202EF1"/>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1F202EF1"/>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1F202EF1"/>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1F202EF1"/>
    <w:rPr>
      <w:i/>
      <w:iCs/>
      <w:noProof w:val="0"/>
      <w:color w:val="4472C4" w:themeColor="accent1"/>
      <w:lang w:val="da-DK"/>
    </w:rPr>
  </w:style>
  <w:style w:type="paragraph" w:styleId="Indholdsfortegnelse1">
    <w:name w:val="toc 1"/>
    <w:basedOn w:val="Normal"/>
    <w:next w:val="Normal"/>
    <w:uiPriority w:val="39"/>
    <w:unhideWhenUsed/>
    <w:rsid w:val="1F202EF1"/>
    <w:pPr>
      <w:spacing w:after="100"/>
    </w:pPr>
  </w:style>
  <w:style w:type="paragraph" w:styleId="Indholdsfortegnelse2">
    <w:name w:val="toc 2"/>
    <w:basedOn w:val="Normal"/>
    <w:next w:val="Normal"/>
    <w:uiPriority w:val="39"/>
    <w:unhideWhenUsed/>
    <w:rsid w:val="1F202EF1"/>
    <w:pPr>
      <w:spacing w:after="100"/>
      <w:ind w:left="220"/>
    </w:pPr>
  </w:style>
  <w:style w:type="paragraph" w:styleId="Indholdsfortegnelse3">
    <w:name w:val="toc 3"/>
    <w:basedOn w:val="Normal"/>
    <w:next w:val="Normal"/>
    <w:uiPriority w:val="39"/>
    <w:unhideWhenUsed/>
    <w:rsid w:val="1F202EF1"/>
    <w:pPr>
      <w:spacing w:after="100"/>
      <w:ind w:left="440"/>
    </w:pPr>
  </w:style>
  <w:style w:type="paragraph" w:styleId="Indholdsfortegnelse4">
    <w:name w:val="toc 4"/>
    <w:basedOn w:val="Normal"/>
    <w:next w:val="Normal"/>
    <w:uiPriority w:val="39"/>
    <w:unhideWhenUsed/>
    <w:rsid w:val="1F202EF1"/>
    <w:pPr>
      <w:spacing w:after="100"/>
      <w:ind w:left="660"/>
    </w:pPr>
  </w:style>
  <w:style w:type="paragraph" w:styleId="Indholdsfortegnelse5">
    <w:name w:val="toc 5"/>
    <w:basedOn w:val="Normal"/>
    <w:next w:val="Normal"/>
    <w:uiPriority w:val="39"/>
    <w:unhideWhenUsed/>
    <w:rsid w:val="1F202EF1"/>
    <w:pPr>
      <w:spacing w:after="100"/>
      <w:ind w:left="880"/>
    </w:pPr>
  </w:style>
  <w:style w:type="paragraph" w:styleId="Indholdsfortegnelse6">
    <w:name w:val="toc 6"/>
    <w:basedOn w:val="Normal"/>
    <w:next w:val="Normal"/>
    <w:uiPriority w:val="39"/>
    <w:unhideWhenUsed/>
    <w:rsid w:val="1F202EF1"/>
    <w:pPr>
      <w:spacing w:after="100"/>
      <w:ind w:left="1100"/>
    </w:pPr>
  </w:style>
  <w:style w:type="paragraph" w:styleId="Indholdsfortegnelse7">
    <w:name w:val="toc 7"/>
    <w:basedOn w:val="Normal"/>
    <w:next w:val="Normal"/>
    <w:uiPriority w:val="39"/>
    <w:unhideWhenUsed/>
    <w:rsid w:val="1F202EF1"/>
    <w:pPr>
      <w:spacing w:after="100"/>
      <w:ind w:left="1320"/>
    </w:pPr>
  </w:style>
  <w:style w:type="paragraph" w:styleId="Indholdsfortegnelse8">
    <w:name w:val="toc 8"/>
    <w:basedOn w:val="Normal"/>
    <w:next w:val="Normal"/>
    <w:uiPriority w:val="39"/>
    <w:unhideWhenUsed/>
    <w:rsid w:val="1F202EF1"/>
    <w:pPr>
      <w:spacing w:after="100"/>
      <w:ind w:left="1540"/>
    </w:pPr>
  </w:style>
  <w:style w:type="paragraph" w:styleId="Indholdsfortegnelse9">
    <w:name w:val="toc 9"/>
    <w:basedOn w:val="Normal"/>
    <w:next w:val="Normal"/>
    <w:uiPriority w:val="39"/>
    <w:unhideWhenUsed/>
    <w:rsid w:val="1F202EF1"/>
    <w:pPr>
      <w:spacing w:after="100"/>
      <w:ind w:left="1760"/>
    </w:pPr>
  </w:style>
  <w:style w:type="paragraph" w:styleId="Slutnotetekst">
    <w:name w:val="endnote text"/>
    <w:basedOn w:val="Normal"/>
    <w:link w:val="SlutnotetekstTegn"/>
    <w:uiPriority w:val="99"/>
    <w:semiHidden/>
    <w:unhideWhenUsed/>
    <w:rsid w:val="1F202EF1"/>
    <w:pPr>
      <w:spacing w:after="0"/>
    </w:pPr>
    <w:rPr>
      <w:sz w:val="20"/>
      <w:szCs w:val="20"/>
    </w:rPr>
  </w:style>
  <w:style w:type="character" w:customStyle="1" w:styleId="SlutnotetekstTegn">
    <w:name w:val="Slutnotetekst Tegn"/>
    <w:basedOn w:val="Standardskrifttypeiafsnit"/>
    <w:link w:val="Slutnotetekst"/>
    <w:uiPriority w:val="99"/>
    <w:semiHidden/>
    <w:rsid w:val="1F202EF1"/>
    <w:rPr>
      <w:noProof w:val="0"/>
      <w:sz w:val="20"/>
      <w:szCs w:val="20"/>
      <w:lang w:val="da-DK"/>
    </w:rPr>
  </w:style>
  <w:style w:type="paragraph" w:styleId="Sidefod">
    <w:name w:val="footer"/>
    <w:basedOn w:val="Normal"/>
    <w:link w:val="SidefodTegn"/>
    <w:uiPriority w:val="99"/>
    <w:unhideWhenUsed/>
    <w:rsid w:val="1F202EF1"/>
    <w:pPr>
      <w:tabs>
        <w:tab w:val="center" w:pos="4680"/>
        <w:tab w:val="right" w:pos="9360"/>
      </w:tabs>
      <w:spacing w:after="0"/>
    </w:pPr>
  </w:style>
  <w:style w:type="character" w:customStyle="1" w:styleId="SidefodTegn">
    <w:name w:val="Sidefod Tegn"/>
    <w:basedOn w:val="Standardskrifttypeiafsnit"/>
    <w:link w:val="Sidefod"/>
    <w:uiPriority w:val="99"/>
    <w:rsid w:val="1F202EF1"/>
    <w:rPr>
      <w:noProof w:val="0"/>
      <w:lang w:val="da-DK"/>
    </w:rPr>
  </w:style>
  <w:style w:type="paragraph" w:styleId="Fodnotetekst">
    <w:name w:val="footnote text"/>
    <w:basedOn w:val="Normal"/>
    <w:link w:val="FodnotetekstTegn"/>
    <w:uiPriority w:val="99"/>
    <w:semiHidden/>
    <w:unhideWhenUsed/>
    <w:rsid w:val="1F202EF1"/>
    <w:pPr>
      <w:spacing w:after="0"/>
    </w:pPr>
    <w:rPr>
      <w:sz w:val="20"/>
      <w:szCs w:val="20"/>
    </w:rPr>
  </w:style>
  <w:style w:type="character" w:customStyle="1" w:styleId="FodnotetekstTegn">
    <w:name w:val="Fodnotetekst Tegn"/>
    <w:basedOn w:val="Standardskrifttypeiafsnit"/>
    <w:link w:val="Fodnotetekst"/>
    <w:uiPriority w:val="99"/>
    <w:semiHidden/>
    <w:rsid w:val="1F202EF1"/>
    <w:rPr>
      <w:noProof w:val="0"/>
      <w:sz w:val="20"/>
      <w:szCs w:val="20"/>
      <w:lang w:val="da-DK"/>
    </w:rPr>
  </w:style>
  <w:style w:type="paragraph" w:styleId="Sidehoved">
    <w:name w:val="header"/>
    <w:basedOn w:val="Normal"/>
    <w:link w:val="SidehovedTegn"/>
    <w:uiPriority w:val="99"/>
    <w:unhideWhenUsed/>
    <w:rsid w:val="1F202EF1"/>
    <w:pPr>
      <w:tabs>
        <w:tab w:val="center" w:pos="4680"/>
        <w:tab w:val="right" w:pos="9360"/>
      </w:tabs>
      <w:spacing w:after="0"/>
    </w:pPr>
  </w:style>
  <w:style w:type="character" w:customStyle="1" w:styleId="SidehovedTegn">
    <w:name w:val="Sidehoved Tegn"/>
    <w:basedOn w:val="Standardskrifttypeiafsnit"/>
    <w:link w:val="Sidehoved"/>
    <w:uiPriority w:val="99"/>
    <w:rsid w:val="1F202EF1"/>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5278</Words>
  <Characters>32202</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2</cp:revision>
  <dcterms:created xsi:type="dcterms:W3CDTF">2024-04-18T18:30:00Z</dcterms:created>
  <dcterms:modified xsi:type="dcterms:W3CDTF">2024-04-18T18:30:00Z</dcterms:modified>
</cp:coreProperties>
</file>